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52" w:rsidRPr="00E628A0" w:rsidRDefault="00D63B52" w:rsidP="00015D84">
      <w:pPr>
        <w:spacing w:after="0"/>
        <w:jc w:val="center"/>
        <w:rPr>
          <w:rFonts w:ascii="Arial" w:eastAsia="Times New Roman" w:hAnsi="Arial" w:cs="Arial"/>
          <w:b/>
        </w:rPr>
      </w:pPr>
    </w:p>
    <w:p w:rsidR="00D23944" w:rsidRPr="003239F1" w:rsidRDefault="00D23944" w:rsidP="003239F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239F1">
        <w:rPr>
          <w:rFonts w:ascii="Arial" w:eastAsia="Times New Roman" w:hAnsi="Arial" w:cs="Arial"/>
          <w:b/>
          <w:sz w:val="20"/>
          <w:szCs w:val="20"/>
        </w:rPr>
        <w:t>Załącznik 1 do SIWZ</w:t>
      </w:r>
    </w:p>
    <w:p w:rsidR="003239F1" w:rsidRPr="00E628A0" w:rsidRDefault="003239F1" w:rsidP="003239F1">
      <w:pPr>
        <w:spacing w:after="0"/>
        <w:rPr>
          <w:rFonts w:ascii="Arial" w:eastAsia="Times New Roman" w:hAnsi="Arial" w:cs="Arial"/>
          <w:b/>
        </w:rPr>
      </w:pPr>
    </w:p>
    <w:p w:rsidR="00015D84" w:rsidRDefault="0043623C" w:rsidP="00015D8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28A0">
        <w:rPr>
          <w:rFonts w:ascii="Arial" w:eastAsia="Times New Roman" w:hAnsi="Arial" w:cs="Arial"/>
          <w:b/>
        </w:rPr>
        <w:t xml:space="preserve">  </w:t>
      </w:r>
      <w:r w:rsidR="00015D84" w:rsidRPr="003239F1">
        <w:rPr>
          <w:rFonts w:ascii="Arial" w:eastAsia="Times New Roman" w:hAnsi="Arial" w:cs="Arial"/>
          <w:b/>
          <w:sz w:val="24"/>
          <w:szCs w:val="24"/>
        </w:rPr>
        <w:t xml:space="preserve">Opis </w:t>
      </w:r>
      <w:r w:rsidR="003239F1" w:rsidRPr="003239F1">
        <w:rPr>
          <w:rFonts w:ascii="Arial" w:eastAsia="Times New Roman" w:hAnsi="Arial" w:cs="Arial"/>
          <w:b/>
          <w:sz w:val="24"/>
          <w:szCs w:val="24"/>
        </w:rPr>
        <w:t>P</w:t>
      </w:r>
      <w:r w:rsidR="00015D84" w:rsidRPr="003239F1">
        <w:rPr>
          <w:rFonts w:ascii="Arial" w:eastAsia="Times New Roman" w:hAnsi="Arial" w:cs="Arial"/>
          <w:b/>
          <w:sz w:val="24"/>
          <w:szCs w:val="24"/>
        </w:rPr>
        <w:t xml:space="preserve">rzedmiotu </w:t>
      </w:r>
      <w:r w:rsidR="003239F1" w:rsidRPr="003239F1">
        <w:rPr>
          <w:rFonts w:ascii="Arial" w:eastAsia="Times New Roman" w:hAnsi="Arial" w:cs="Arial"/>
          <w:b/>
          <w:sz w:val="24"/>
          <w:szCs w:val="24"/>
        </w:rPr>
        <w:t>Z</w:t>
      </w:r>
      <w:r w:rsidR="00015D84" w:rsidRPr="003239F1">
        <w:rPr>
          <w:rFonts w:ascii="Arial" w:eastAsia="Times New Roman" w:hAnsi="Arial" w:cs="Arial"/>
          <w:b/>
          <w:sz w:val="24"/>
          <w:szCs w:val="24"/>
        </w:rPr>
        <w:t>amówienia</w:t>
      </w:r>
    </w:p>
    <w:p w:rsidR="004C56C3" w:rsidRDefault="004C56C3" w:rsidP="00015D8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56C3" w:rsidRPr="003239F1" w:rsidRDefault="004C56C3" w:rsidP="00015D8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(OPZ)</w:t>
      </w:r>
    </w:p>
    <w:p w:rsidR="00D63B52" w:rsidRPr="00E628A0" w:rsidRDefault="00D63B52" w:rsidP="00015D84">
      <w:pPr>
        <w:spacing w:after="0"/>
        <w:jc w:val="center"/>
        <w:rPr>
          <w:rFonts w:ascii="Arial" w:eastAsia="Times New Roman" w:hAnsi="Arial" w:cs="Arial"/>
          <w:b/>
        </w:rPr>
      </w:pPr>
    </w:p>
    <w:p w:rsidR="00015D84" w:rsidRPr="00E628A0" w:rsidRDefault="00D63B52" w:rsidP="009969F5">
      <w:pPr>
        <w:spacing w:after="0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W postępowaniu o udzielenie zamówienia publicznego prowadzonym w trybie przetargu nieograniczonego zgodnie z postanowieniami ustawy z dnia 29 stycznia 2004 r. prawo zamówień publicznych (j.t. Dz.U.2017.1523 ze zm.),o wartości szacunkowej poniżej kwot określonych w przepisach wydanych na podstawie art. 11 ust. 8 PZP</w:t>
      </w:r>
    </w:p>
    <w:p w:rsidR="00015D84" w:rsidRPr="00E628A0" w:rsidRDefault="00015D84" w:rsidP="00015D84">
      <w:pPr>
        <w:spacing w:after="0"/>
        <w:jc w:val="both"/>
        <w:rPr>
          <w:rFonts w:ascii="Arial" w:eastAsia="Times New Roman" w:hAnsi="Arial" w:cs="Arial"/>
        </w:rPr>
      </w:pPr>
    </w:p>
    <w:p w:rsidR="00015D84" w:rsidRPr="00E628A0" w:rsidRDefault="00015D84" w:rsidP="00EA02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Informacje szczegółowe.</w:t>
      </w:r>
    </w:p>
    <w:p w:rsidR="00015D84" w:rsidRPr="00E628A0" w:rsidRDefault="00015D84" w:rsidP="00015D84">
      <w:pPr>
        <w:spacing w:after="0"/>
        <w:ind w:left="708"/>
        <w:rPr>
          <w:rFonts w:ascii="Arial" w:eastAsia="Times New Roman" w:hAnsi="Arial" w:cs="Arial"/>
        </w:rPr>
      </w:pPr>
    </w:p>
    <w:p w:rsidR="002C4CCA" w:rsidRDefault="00015D84" w:rsidP="00EA0200">
      <w:pPr>
        <w:pStyle w:val="Akapitzlist"/>
        <w:numPr>
          <w:ilvl w:val="1"/>
          <w:numId w:val="29"/>
        </w:numPr>
        <w:spacing w:after="0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Celem zamówienia jest wyłonienie wykonawcy, którego</w:t>
      </w:r>
      <w:r w:rsidR="00EC3FF7">
        <w:rPr>
          <w:rFonts w:ascii="Arial" w:eastAsia="Times New Roman" w:hAnsi="Arial" w:cs="Arial"/>
        </w:rPr>
        <w:t xml:space="preserve"> głównym</w:t>
      </w:r>
      <w:r w:rsidRPr="00E628A0">
        <w:rPr>
          <w:rFonts w:ascii="Arial" w:eastAsia="Times New Roman" w:hAnsi="Arial" w:cs="Arial"/>
        </w:rPr>
        <w:t xml:space="preserve"> zadaniem będzie prowadzenie eksperckie</w:t>
      </w:r>
      <w:r w:rsidR="00EC3FF7">
        <w:rPr>
          <w:rFonts w:ascii="Arial" w:eastAsia="Times New Roman" w:hAnsi="Arial" w:cs="Arial"/>
        </w:rPr>
        <w:t xml:space="preserve">j </w:t>
      </w:r>
      <w:r w:rsidR="004F5E1C">
        <w:rPr>
          <w:rFonts w:ascii="Arial" w:eastAsia="Times New Roman" w:hAnsi="Arial" w:cs="Arial"/>
        </w:rPr>
        <w:t xml:space="preserve">kontroli </w:t>
      </w:r>
      <w:r w:rsidR="00517BAA" w:rsidRPr="00E628A0">
        <w:rPr>
          <w:rFonts w:ascii="Arial" w:eastAsia="Times New Roman" w:hAnsi="Arial" w:cs="Arial"/>
        </w:rPr>
        <w:t xml:space="preserve">jakości danych teledetekcyjnych wytworzonych w ramach </w:t>
      </w:r>
      <w:r w:rsidR="00517BAA" w:rsidRPr="00E628A0">
        <w:rPr>
          <w:rFonts w:ascii="Arial" w:eastAsia="Times New Roman" w:hAnsi="Arial" w:cs="Arial"/>
          <w:b/>
        </w:rPr>
        <w:t>Etapu 2</w:t>
      </w:r>
      <w:r w:rsidR="00EC3FF7">
        <w:rPr>
          <w:rFonts w:ascii="Arial" w:eastAsia="Times New Roman" w:hAnsi="Arial" w:cs="Arial"/>
          <w:b/>
        </w:rPr>
        <w:t xml:space="preserve"> (pozyskanie danych)</w:t>
      </w:r>
      <w:r w:rsidR="00B87C33">
        <w:rPr>
          <w:rFonts w:ascii="Arial" w:eastAsia="Times New Roman" w:hAnsi="Arial" w:cs="Arial"/>
          <w:b/>
        </w:rPr>
        <w:t xml:space="preserve"> i nadzór nad jakością i stosowanymi standardami dla produktów Etapu 3 (analizy danych)</w:t>
      </w:r>
      <w:r w:rsidR="00EC3FF7">
        <w:rPr>
          <w:rFonts w:ascii="Arial" w:eastAsia="Times New Roman" w:hAnsi="Arial" w:cs="Arial"/>
          <w:b/>
        </w:rPr>
        <w:t xml:space="preserve"> </w:t>
      </w:r>
      <w:r w:rsidR="00D63B52" w:rsidRPr="00E628A0">
        <w:rPr>
          <w:rFonts w:ascii="Arial" w:eastAsia="Times New Roman" w:hAnsi="Arial" w:cs="Arial"/>
        </w:rPr>
        <w:t xml:space="preserve">w </w:t>
      </w:r>
      <w:r w:rsidR="00A92353" w:rsidRPr="00E628A0">
        <w:rPr>
          <w:rFonts w:ascii="Arial" w:eastAsia="Times New Roman" w:hAnsi="Arial" w:cs="Arial"/>
        </w:rPr>
        <w:t>d</w:t>
      </w:r>
      <w:r w:rsidR="00D63B52" w:rsidRPr="00E628A0">
        <w:rPr>
          <w:rFonts w:ascii="Arial" w:eastAsia="Times New Roman" w:hAnsi="Arial" w:cs="Arial"/>
        </w:rPr>
        <w:t>ziałaniu pierwszym</w:t>
      </w:r>
      <w:r w:rsidR="00517BAA" w:rsidRPr="00E628A0">
        <w:rPr>
          <w:rFonts w:ascii="Arial" w:eastAsia="Times New Roman" w:hAnsi="Arial" w:cs="Arial"/>
          <w:b/>
        </w:rPr>
        <w:t xml:space="preserve"> </w:t>
      </w:r>
      <w:r w:rsidR="00517BAA" w:rsidRPr="00E628A0">
        <w:rPr>
          <w:rFonts w:ascii="Arial" w:eastAsia="Times New Roman" w:hAnsi="Arial" w:cs="Arial"/>
        </w:rPr>
        <w:t>projek</w:t>
      </w:r>
      <w:r w:rsidR="00A92353" w:rsidRPr="00E628A0">
        <w:rPr>
          <w:rFonts w:ascii="Arial" w:eastAsia="Times New Roman" w:hAnsi="Arial" w:cs="Arial"/>
        </w:rPr>
        <w:t>tu POIS.02.04.00-00-00-0006/18</w:t>
      </w:r>
      <w:r w:rsidR="004F5E1C">
        <w:rPr>
          <w:rFonts w:ascii="Arial" w:eastAsia="Times New Roman" w:hAnsi="Arial" w:cs="Arial"/>
          <w:b/>
        </w:rPr>
        <w:t>.</w:t>
      </w:r>
      <w:r w:rsidR="00517BAA" w:rsidRPr="00E628A0">
        <w:rPr>
          <w:rFonts w:ascii="Arial" w:eastAsia="Times New Roman" w:hAnsi="Arial" w:cs="Arial"/>
        </w:rPr>
        <w:t xml:space="preserve"> </w:t>
      </w:r>
    </w:p>
    <w:p w:rsidR="00015D84" w:rsidRPr="00E628A0" w:rsidRDefault="00517BAA" w:rsidP="002C4CCA">
      <w:pPr>
        <w:pStyle w:val="Akapitzlist"/>
        <w:spacing w:after="0"/>
        <w:ind w:left="792" w:firstLine="624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 </w:t>
      </w:r>
      <w:r w:rsidR="00015D84" w:rsidRPr="00E628A0">
        <w:rPr>
          <w:rFonts w:ascii="Arial" w:eastAsia="Times New Roman" w:hAnsi="Arial" w:cs="Arial"/>
        </w:rPr>
        <w:t>Usługa ma obejmować kontrolę</w:t>
      </w:r>
      <w:r w:rsidR="003239F1">
        <w:rPr>
          <w:rFonts w:ascii="Arial" w:eastAsia="Times New Roman" w:hAnsi="Arial" w:cs="Arial"/>
        </w:rPr>
        <w:t xml:space="preserve"> ilościową i</w:t>
      </w:r>
      <w:r w:rsidR="00015D84" w:rsidRPr="00E628A0">
        <w:rPr>
          <w:rFonts w:ascii="Arial" w:eastAsia="Times New Roman" w:hAnsi="Arial" w:cs="Arial"/>
        </w:rPr>
        <w:t xml:space="preserve"> jakości</w:t>
      </w:r>
      <w:r w:rsidR="003239F1">
        <w:rPr>
          <w:rFonts w:ascii="Arial" w:eastAsia="Times New Roman" w:hAnsi="Arial" w:cs="Arial"/>
        </w:rPr>
        <w:t>ową</w:t>
      </w:r>
      <w:r w:rsidR="00015D84" w:rsidRPr="00E628A0">
        <w:rPr>
          <w:rFonts w:ascii="Arial" w:eastAsia="Times New Roman" w:hAnsi="Arial" w:cs="Arial"/>
        </w:rPr>
        <w:t xml:space="preserve"> Bazy Danych Lotniczych z uwzględnieniem, źródłowych danych teledetekcyjnych, lotniczych danych archiwalnych</w:t>
      </w:r>
      <w:r w:rsidR="002C4CCA">
        <w:rPr>
          <w:rFonts w:ascii="Arial" w:eastAsia="Times New Roman" w:hAnsi="Arial" w:cs="Arial"/>
        </w:rPr>
        <w:t xml:space="preserve"> i</w:t>
      </w:r>
      <w:r w:rsidR="00047DFC">
        <w:rPr>
          <w:rFonts w:ascii="Arial" w:eastAsia="Times New Roman" w:hAnsi="Arial" w:cs="Arial"/>
        </w:rPr>
        <w:t xml:space="preserve"> pochodnych</w:t>
      </w:r>
      <w:r w:rsidR="00015D84" w:rsidRPr="00E628A0">
        <w:rPr>
          <w:rFonts w:ascii="Arial" w:eastAsia="Times New Roman" w:hAnsi="Arial" w:cs="Arial"/>
        </w:rPr>
        <w:t xml:space="preserve"> produktów teledetekcyjnych</w:t>
      </w:r>
      <w:r w:rsidR="002E096D">
        <w:rPr>
          <w:rFonts w:ascii="Arial" w:eastAsia="Times New Roman" w:hAnsi="Arial" w:cs="Arial"/>
        </w:rPr>
        <w:t>. W zakres powyższych uwzględnić należy</w:t>
      </w:r>
      <w:r w:rsidR="00EC3FF7">
        <w:rPr>
          <w:rFonts w:ascii="Arial" w:eastAsia="Times New Roman" w:hAnsi="Arial" w:cs="Arial"/>
        </w:rPr>
        <w:t xml:space="preserve"> kontrol</w:t>
      </w:r>
      <w:r w:rsidR="00BE4A8A">
        <w:rPr>
          <w:rFonts w:ascii="Arial" w:eastAsia="Times New Roman" w:hAnsi="Arial" w:cs="Arial"/>
        </w:rPr>
        <w:t>ę</w:t>
      </w:r>
      <w:r w:rsidR="00EC3FF7">
        <w:rPr>
          <w:rFonts w:ascii="Arial" w:eastAsia="Times New Roman" w:hAnsi="Arial" w:cs="Arial"/>
        </w:rPr>
        <w:t xml:space="preserve"> nad stosowaniem się do wytycznych dokumentacji projektowej</w:t>
      </w:r>
      <w:r w:rsidR="002E096D">
        <w:rPr>
          <w:rFonts w:ascii="Arial" w:eastAsia="Times New Roman" w:hAnsi="Arial" w:cs="Arial"/>
        </w:rPr>
        <w:t>,</w:t>
      </w:r>
      <w:r w:rsidR="00EC3FF7">
        <w:rPr>
          <w:rFonts w:ascii="Arial" w:eastAsia="Times New Roman" w:hAnsi="Arial" w:cs="Arial"/>
        </w:rPr>
        <w:t xml:space="preserve"> standard</w:t>
      </w:r>
      <w:r w:rsidR="002E096D">
        <w:rPr>
          <w:rFonts w:ascii="Arial" w:eastAsia="Times New Roman" w:hAnsi="Arial" w:cs="Arial"/>
        </w:rPr>
        <w:t>ami</w:t>
      </w:r>
      <w:r w:rsidR="008450CC">
        <w:rPr>
          <w:rFonts w:ascii="Arial" w:eastAsia="Times New Roman" w:hAnsi="Arial" w:cs="Arial"/>
        </w:rPr>
        <w:t xml:space="preserve"> wizualizacji</w:t>
      </w:r>
      <w:r w:rsidR="002E096D">
        <w:rPr>
          <w:rFonts w:ascii="Arial" w:eastAsia="Times New Roman" w:hAnsi="Arial" w:cs="Arial"/>
        </w:rPr>
        <w:t xml:space="preserve"> warstw i</w:t>
      </w:r>
      <w:r w:rsidR="008450CC">
        <w:rPr>
          <w:rFonts w:ascii="Arial" w:eastAsia="Times New Roman" w:hAnsi="Arial" w:cs="Arial"/>
        </w:rPr>
        <w:t xml:space="preserve"> opracowań kartograficznych</w:t>
      </w:r>
      <w:r w:rsidR="004F5E1C">
        <w:rPr>
          <w:rFonts w:ascii="Arial" w:eastAsia="Times New Roman" w:hAnsi="Arial" w:cs="Arial"/>
        </w:rPr>
        <w:t>, metadanych</w:t>
      </w:r>
      <w:r w:rsidR="002C4CCA">
        <w:rPr>
          <w:rFonts w:ascii="Arial" w:eastAsia="Times New Roman" w:hAnsi="Arial" w:cs="Arial"/>
        </w:rPr>
        <w:t>, norm</w:t>
      </w:r>
      <w:r w:rsidR="00EC3FF7">
        <w:rPr>
          <w:rFonts w:ascii="Arial" w:eastAsia="Times New Roman" w:hAnsi="Arial" w:cs="Arial"/>
        </w:rPr>
        <w:t xml:space="preserve"> i wytycznych INSPIRE stosowanych powszechnie</w:t>
      </w:r>
      <w:r w:rsidR="002E096D">
        <w:rPr>
          <w:rFonts w:ascii="Arial" w:eastAsia="Times New Roman" w:hAnsi="Arial" w:cs="Arial"/>
        </w:rPr>
        <w:t xml:space="preserve"> w</w:t>
      </w:r>
      <w:r w:rsidR="00EC3FF7">
        <w:rPr>
          <w:rFonts w:ascii="Arial" w:eastAsia="Times New Roman" w:hAnsi="Arial" w:cs="Arial"/>
        </w:rPr>
        <w:t xml:space="preserve"> produktach kartograficznych</w:t>
      </w:r>
      <w:r w:rsidR="00403B6D">
        <w:rPr>
          <w:rFonts w:ascii="Arial" w:eastAsia="Times New Roman" w:hAnsi="Arial" w:cs="Arial"/>
        </w:rPr>
        <w:t>,</w:t>
      </w:r>
      <w:r w:rsidR="00EC3FF7">
        <w:rPr>
          <w:rFonts w:ascii="Arial" w:eastAsia="Times New Roman" w:hAnsi="Arial" w:cs="Arial"/>
        </w:rPr>
        <w:t xml:space="preserve"> warstwach</w:t>
      </w:r>
      <w:r w:rsidR="004F5E1C">
        <w:rPr>
          <w:rFonts w:ascii="Arial" w:eastAsia="Times New Roman" w:hAnsi="Arial" w:cs="Arial"/>
        </w:rPr>
        <w:t xml:space="preserve"> wektorowych </w:t>
      </w:r>
      <w:r w:rsidR="00403B6D">
        <w:rPr>
          <w:rFonts w:ascii="Arial" w:eastAsia="Times New Roman" w:hAnsi="Arial" w:cs="Arial"/>
        </w:rPr>
        <w:t>oraz</w:t>
      </w:r>
      <w:r w:rsidR="004F5E1C">
        <w:rPr>
          <w:rFonts w:ascii="Arial" w:eastAsia="Times New Roman" w:hAnsi="Arial" w:cs="Arial"/>
        </w:rPr>
        <w:t xml:space="preserve"> rastrowych</w:t>
      </w:r>
      <w:r w:rsidR="002C4CCA">
        <w:rPr>
          <w:rFonts w:ascii="Arial" w:eastAsia="Times New Roman" w:hAnsi="Arial" w:cs="Arial"/>
        </w:rPr>
        <w:t xml:space="preserve"> powszechnie stosowanych w dziedzinach związanych ze środowiskiem przyrodniczym</w:t>
      </w:r>
      <w:r w:rsidR="004F5E1C">
        <w:rPr>
          <w:rFonts w:ascii="Arial" w:eastAsia="Times New Roman" w:hAnsi="Arial" w:cs="Arial"/>
        </w:rPr>
        <w:t>.</w:t>
      </w:r>
    </w:p>
    <w:p w:rsidR="00BA4E64" w:rsidRPr="00E628A0" w:rsidRDefault="00BA4E64" w:rsidP="00A92353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DB7DBC" w:rsidRDefault="00015D84" w:rsidP="00DB7DBC">
      <w:pPr>
        <w:pStyle w:val="Akapitzlist"/>
        <w:numPr>
          <w:ilvl w:val="1"/>
          <w:numId w:val="29"/>
        </w:numPr>
        <w:spacing w:after="0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Planowany zakres pozyskania danych (archiwalnych i aktualnych), produkty pochodne oraz wymagania opisano szczegółowo w</w:t>
      </w:r>
      <w:r w:rsidR="00BE4A8A">
        <w:rPr>
          <w:rFonts w:ascii="Arial" w:eastAsia="Times New Roman" w:hAnsi="Arial" w:cs="Arial"/>
        </w:rPr>
        <w:t xml:space="preserve"> załączniku 1</w:t>
      </w:r>
      <w:r w:rsidRPr="00E628A0">
        <w:rPr>
          <w:rFonts w:ascii="Arial" w:eastAsia="Times New Roman" w:hAnsi="Arial" w:cs="Arial"/>
        </w:rPr>
        <w:t xml:space="preserve"> dokumentacji</w:t>
      </w:r>
      <w:r w:rsidR="00517BAA" w:rsidRPr="00E628A0">
        <w:rPr>
          <w:rFonts w:ascii="Arial" w:eastAsia="Times New Roman" w:hAnsi="Arial" w:cs="Arial"/>
        </w:rPr>
        <w:t xml:space="preserve"> SIWZ (</w:t>
      </w:r>
      <w:r w:rsidRPr="00E628A0">
        <w:rPr>
          <w:rFonts w:ascii="Arial" w:eastAsia="Times New Roman" w:hAnsi="Arial" w:cs="Arial"/>
        </w:rPr>
        <w:t xml:space="preserve">do ogłoszenia </w:t>
      </w:r>
      <w:r w:rsidR="00517BAA" w:rsidRPr="00E628A0">
        <w:rPr>
          <w:rFonts w:ascii="Arial" w:eastAsia="Times New Roman" w:hAnsi="Arial" w:cs="Arial"/>
        </w:rPr>
        <w:t>na</w:t>
      </w:r>
      <w:r w:rsidR="00BA4E64" w:rsidRPr="00E628A0">
        <w:rPr>
          <w:rFonts w:ascii="Arial" w:eastAsia="Times New Roman" w:hAnsi="Arial" w:cs="Arial"/>
        </w:rPr>
        <w:t xml:space="preserve"> wyłonienie wykonawcy </w:t>
      </w:r>
      <w:r w:rsidR="00517BAA" w:rsidRPr="00E628A0">
        <w:rPr>
          <w:rFonts w:ascii="Arial" w:eastAsia="Times New Roman" w:hAnsi="Arial" w:cs="Arial"/>
        </w:rPr>
        <w:t xml:space="preserve"> usługi teledetekcyjnej nr ref. O.3500.13.2017/II</w:t>
      </w:r>
      <w:r w:rsidR="00FF2935" w:rsidRPr="00E628A0">
        <w:rPr>
          <w:rFonts w:ascii="Arial" w:eastAsia="Times New Roman" w:hAnsi="Arial" w:cs="Arial"/>
        </w:rPr>
        <w:t>.ZP.1</w:t>
      </w:r>
      <w:r w:rsidR="00121037">
        <w:rPr>
          <w:rFonts w:ascii="Arial" w:eastAsia="Times New Roman" w:hAnsi="Arial" w:cs="Arial"/>
        </w:rPr>
        <w:t>)</w:t>
      </w:r>
      <w:r w:rsidR="00BA4E64" w:rsidRPr="00E628A0">
        <w:rPr>
          <w:rFonts w:ascii="Arial" w:eastAsia="Times New Roman" w:hAnsi="Arial" w:cs="Arial"/>
        </w:rPr>
        <w:t>, z której</w:t>
      </w:r>
      <w:r w:rsidR="003239F1">
        <w:rPr>
          <w:rFonts w:ascii="Arial" w:eastAsia="Times New Roman" w:hAnsi="Arial" w:cs="Arial"/>
        </w:rPr>
        <w:t xml:space="preserve"> pełną</w:t>
      </w:r>
      <w:r w:rsidR="00BA4E64" w:rsidRPr="00E628A0">
        <w:rPr>
          <w:rFonts w:ascii="Arial" w:eastAsia="Times New Roman" w:hAnsi="Arial" w:cs="Arial"/>
        </w:rPr>
        <w:t xml:space="preserve"> treścią można się zapoznać na stronie BIP parku pod linkiem</w:t>
      </w:r>
      <w:r w:rsidRPr="00E628A0">
        <w:rPr>
          <w:rFonts w:ascii="Arial" w:eastAsia="Times New Roman" w:hAnsi="Arial" w:cs="Arial"/>
        </w:rPr>
        <w:t>:</w:t>
      </w:r>
      <w:r w:rsidR="00BA4E64" w:rsidRPr="00E628A0">
        <w:rPr>
          <w:rFonts w:ascii="Arial" w:eastAsia="Times New Roman" w:hAnsi="Arial" w:cs="Arial"/>
        </w:rPr>
        <w:t xml:space="preserve"> </w:t>
      </w:r>
    </w:p>
    <w:p w:rsidR="00015D84" w:rsidRPr="00DB7DBC" w:rsidRDefault="00FF2935" w:rsidP="00DB7DBC">
      <w:pPr>
        <w:pStyle w:val="Akapitzlist"/>
        <w:spacing w:after="0"/>
        <w:ind w:left="792"/>
        <w:jc w:val="both"/>
        <w:rPr>
          <w:rFonts w:ascii="Arial" w:eastAsia="Times New Roman" w:hAnsi="Arial" w:cs="Arial"/>
        </w:rPr>
      </w:pPr>
      <w:bookmarkStart w:id="0" w:name="_Hlk6336176"/>
      <w:r w:rsidRPr="00DB7DBC">
        <w:rPr>
          <w:rFonts w:ascii="Arial" w:eastAsia="Times New Roman" w:hAnsi="Arial" w:cs="Arial"/>
          <w:color w:val="1F497D" w:themeColor="text2"/>
        </w:rPr>
        <w:t>http://www.pnujsciewarty.4bip.pl/upload/20190221184221ee98jtipzjdt.docx</w:t>
      </w:r>
    </w:p>
    <w:bookmarkEnd w:id="0"/>
    <w:p w:rsidR="00015D84" w:rsidRPr="00E628A0" w:rsidRDefault="00015D84" w:rsidP="00015D84">
      <w:pPr>
        <w:spacing w:after="0"/>
        <w:jc w:val="both"/>
        <w:rPr>
          <w:rFonts w:ascii="Arial" w:eastAsia="Times New Roman" w:hAnsi="Arial" w:cs="Arial"/>
          <w:color w:val="1F497D" w:themeColor="text2"/>
        </w:rPr>
      </w:pPr>
    </w:p>
    <w:p w:rsidR="00015D84" w:rsidRPr="00E628A0" w:rsidRDefault="00015D84" w:rsidP="00EA0200">
      <w:pPr>
        <w:pStyle w:val="Akapitzlist"/>
        <w:numPr>
          <w:ilvl w:val="1"/>
          <w:numId w:val="29"/>
        </w:numPr>
        <w:spacing w:after="0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 xml:space="preserve">Zakres prac w ramach niniejszego zamówienia będzie obejmował: </w:t>
      </w:r>
    </w:p>
    <w:p w:rsidR="003239F1" w:rsidRDefault="002757EB" w:rsidP="003239F1">
      <w:pPr>
        <w:numPr>
          <w:ilvl w:val="2"/>
          <w:numId w:val="29"/>
        </w:numPr>
        <w:spacing w:after="0" w:line="240" w:lineRule="auto"/>
        <w:ind w:left="1276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>A</w:t>
      </w:r>
      <w:r w:rsidR="00015D84" w:rsidRPr="00E628A0">
        <w:rPr>
          <w:rFonts w:ascii="Arial" w:eastAsia="Times New Roman" w:hAnsi="Arial" w:cs="Arial"/>
          <w:color w:val="0D0D0D"/>
        </w:rPr>
        <w:t>nalizę</w:t>
      </w:r>
      <w:r w:rsidRPr="00E628A0">
        <w:rPr>
          <w:rFonts w:ascii="Arial" w:eastAsia="Times New Roman" w:hAnsi="Arial" w:cs="Arial"/>
          <w:color w:val="0D0D0D"/>
        </w:rPr>
        <w:t xml:space="preserve"> jakościową</w:t>
      </w:r>
      <w:r w:rsidR="007B5BEF" w:rsidRPr="00E628A0">
        <w:rPr>
          <w:rFonts w:ascii="Arial" w:eastAsia="Times New Roman" w:hAnsi="Arial" w:cs="Arial"/>
          <w:color w:val="0D0D0D"/>
        </w:rPr>
        <w:t xml:space="preserve"> i ilościowa</w:t>
      </w:r>
      <w:r w:rsidR="00015D84" w:rsidRPr="00E628A0">
        <w:rPr>
          <w:rFonts w:ascii="Arial" w:eastAsia="Times New Roman" w:hAnsi="Arial" w:cs="Arial"/>
          <w:color w:val="0D0D0D"/>
        </w:rPr>
        <w:t xml:space="preserve"> materiałów teledetekcyjnych</w:t>
      </w:r>
      <w:r w:rsidRPr="00E628A0">
        <w:rPr>
          <w:rFonts w:ascii="Arial" w:eastAsia="Times New Roman" w:hAnsi="Arial" w:cs="Arial"/>
          <w:color w:val="0D0D0D"/>
        </w:rPr>
        <w:t xml:space="preserve"> na podstawie</w:t>
      </w:r>
    </w:p>
    <w:p w:rsidR="00015D84" w:rsidRPr="00E628A0" w:rsidRDefault="002757EB" w:rsidP="003239F1">
      <w:pPr>
        <w:spacing w:after="0" w:line="240" w:lineRule="auto"/>
        <w:ind w:left="1418" w:hanging="142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 xml:space="preserve"> </w:t>
      </w:r>
      <w:r w:rsidR="003239F1">
        <w:rPr>
          <w:rFonts w:ascii="Arial" w:eastAsia="Times New Roman" w:hAnsi="Arial" w:cs="Arial"/>
          <w:color w:val="0D0D0D"/>
        </w:rPr>
        <w:t xml:space="preserve"> </w:t>
      </w:r>
      <w:r w:rsidRPr="00E628A0">
        <w:rPr>
          <w:rFonts w:ascii="Arial" w:eastAsia="Times New Roman" w:hAnsi="Arial" w:cs="Arial"/>
          <w:color w:val="0D0D0D"/>
        </w:rPr>
        <w:t xml:space="preserve">założeń </w:t>
      </w:r>
      <w:r w:rsidR="00015D84" w:rsidRPr="00E628A0">
        <w:rPr>
          <w:rFonts w:ascii="Arial" w:eastAsia="Times New Roman" w:hAnsi="Arial" w:cs="Arial"/>
          <w:color w:val="0D0D0D"/>
        </w:rPr>
        <w:t>opracowan</w:t>
      </w:r>
      <w:r w:rsidR="003239F1">
        <w:rPr>
          <w:rFonts w:ascii="Arial" w:eastAsia="Times New Roman" w:hAnsi="Arial" w:cs="Arial"/>
          <w:color w:val="0D0D0D"/>
        </w:rPr>
        <w:t>ych</w:t>
      </w:r>
      <w:r w:rsidR="00487D92">
        <w:rPr>
          <w:rFonts w:ascii="Arial" w:eastAsia="Times New Roman" w:hAnsi="Arial" w:cs="Arial"/>
          <w:color w:val="0D0D0D"/>
        </w:rPr>
        <w:t xml:space="preserve"> w dokumentacji wykonawczej usługi pozyskania danych teledetekcyjnych</w:t>
      </w:r>
      <w:r w:rsidR="00E03C11">
        <w:rPr>
          <w:rFonts w:ascii="Arial" w:eastAsia="Times New Roman" w:hAnsi="Arial" w:cs="Arial"/>
          <w:color w:val="0D0D0D"/>
        </w:rPr>
        <w:t>. Badania</w:t>
      </w:r>
      <w:r w:rsidR="00487D92">
        <w:rPr>
          <w:rFonts w:ascii="Arial" w:eastAsia="Times New Roman" w:hAnsi="Arial" w:cs="Arial"/>
          <w:color w:val="0D0D0D"/>
        </w:rPr>
        <w:t xml:space="preserve"> parametrów produktów analiz</w:t>
      </w:r>
      <w:r w:rsidR="00E03C11">
        <w:rPr>
          <w:rFonts w:ascii="Arial" w:eastAsia="Times New Roman" w:hAnsi="Arial" w:cs="Arial"/>
          <w:color w:val="0D0D0D"/>
        </w:rPr>
        <w:t xml:space="preserve">  wykonane zostaną</w:t>
      </w:r>
      <w:r w:rsidR="00487D92">
        <w:rPr>
          <w:rFonts w:ascii="Arial" w:eastAsia="Times New Roman" w:hAnsi="Arial" w:cs="Arial"/>
          <w:color w:val="0D0D0D"/>
        </w:rPr>
        <w:t xml:space="preserve"> za pomocą narzędzi i metodologii </w:t>
      </w:r>
      <w:r w:rsidR="00E03C11">
        <w:rPr>
          <w:rFonts w:ascii="Arial" w:eastAsia="Times New Roman" w:hAnsi="Arial" w:cs="Arial"/>
          <w:color w:val="0D0D0D"/>
        </w:rPr>
        <w:t>zaproponowanej</w:t>
      </w:r>
      <w:r w:rsidRPr="00E628A0">
        <w:rPr>
          <w:rFonts w:ascii="Arial" w:eastAsia="Times New Roman" w:hAnsi="Arial" w:cs="Arial"/>
          <w:color w:val="0D0D0D"/>
        </w:rPr>
        <w:t xml:space="preserve"> przez oferenta </w:t>
      </w:r>
      <w:r w:rsidR="003239F1">
        <w:rPr>
          <w:rFonts w:ascii="Arial" w:eastAsia="Times New Roman" w:hAnsi="Arial" w:cs="Arial"/>
          <w:color w:val="0D0D0D"/>
        </w:rPr>
        <w:t xml:space="preserve">w </w:t>
      </w:r>
      <w:r w:rsidRPr="00E628A0">
        <w:rPr>
          <w:rFonts w:ascii="Arial" w:eastAsia="Times New Roman" w:hAnsi="Arial" w:cs="Arial"/>
          <w:b/>
          <w:color w:val="0D0D0D"/>
        </w:rPr>
        <w:t>M</w:t>
      </w:r>
      <w:r w:rsidR="00015D84" w:rsidRPr="00E628A0">
        <w:rPr>
          <w:rFonts w:ascii="Arial" w:eastAsia="Times New Roman" w:hAnsi="Arial" w:cs="Arial"/>
          <w:b/>
          <w:color w:val="0D0D0D"/>
        </w:rPr>
        <w:t>etody</w:t>
      </w:r>
      <w:r w:rsidR="003239F1">
        <w:rPr>
          <w:rFonts w:ascii="Arial" w:eastAsia="Times New Roman" w:hAnsi="Arial" w:cs="Arial"/>
          <w:b/>
          <w:color w:val="0D0D0D"/>
        </w:rPr>
        <w:t>ce oceny jakości danych teledetekcyjnych</w:t>
      </w:r>
      <w:r w:rsidR="00015D84" w:rsidRPr="00E628A0">
        <w:rPr>
          <w:rFonts w:ascii="Arial" w:eastAsia="Times New Roman" w:hAnsi="Arial" w:cs="Arial"/>
          <w:color w:val="0D0D0D"/>
        </w:rPr>
        <w:t xml:space="preserve"> </w:t>
      </w:r>
      <w:r w:rsidRPr="00E628A0">
        <w:rPr>
          <w:rFonts w:ascii="Arial" w:eastAsia="Times New Roman" w:hAnsi="Arial" w:cs="Arial"/>
          <w:color w:val="0D0D0D"/>
        </w:rPr>
        <w:t>będącej kryterium w</w:t>
      </w:r>
      <w:r w:rsidR="007B5BEF" w:rsidRPr="00E628A0">
        <w:rPr>
          <w:rFonts w:ascii="Arial" w:eastAsia="Times New Roman" w:hAnsi="Arial" w:cs="Arial"/>
          <w:color w:val="0D0D0D"/>
        </w:rPr>
        <w:t xml:space="preserve">yboru </w:t>
      </w:r>
      <w:r w:rsidRPr="00E628A0">
        <w:rPr>
          <w:rFonts w:ascii="Arial" w:eastAsia="Times New Roman" w:hAnsi="Arial" w:cs="Arial"/>
          <w:color w:val="0D0D0D"/>
        </w:rPr>
        <w:t>ofert</w:t>
      </w:r>
      <w:r w:rsidR="007B5BEF" w:rsidRPr="00E628A0">
        <w:rPr>
          <w:rFonts w:ascii="Arial" w:eastAsia="Times New Roman" w:hAnsi="Arial" w:cs="Arial"/>
          <w:color w:val="0D0D0D"/>
        </w:rPr>
        <w:t>y</w:t>
      </w:r>
      <w:r w:rsidRPr="00E628A0">
        <w:rPr>
          <w:rFonts w:ascii="Arial" w:eastAsia="Times New Roman" w:hAnsi="Arial" w:cs="Arial"/>
          <w:color w:val="0D0D0D"/>
        </w:rPr>
        <w:t xml:space="preserve">  i </w:t>
      </w:r>
      <w:r w:rsidR="00D6074C" w:rsidRPr="00E628A0">
        <w:rPr>
          <w:rFonts w:ascii="Arial" w:eastAsia="Times New Roman" w:hAnsi="Arial" w:cs="Arial"/>
          <w:color w:val="0D0D0D"/>
        </w:rPr>
        <w:t xml:space="preserve"> </w:t>
      </w:r>
      <w:r w:rsidR="00015D84" w:rsidRPr="00E628A0">
        <w:rPr>
          <w:rFonts w:ascii="Arial" w:eastAsia="Times New Roman" w:hAnsi="Arial" w:cs="Arial"/>
          <w:color w:val="0D0D0D"/>
        </w:rPr>
        <w:t>stanowiąc</w:t>
      </w:r>
      <w:r w:rsidRPr="00E628A0">
        <w:rPr>
          <w:rFonts w:ascii="Arial" w:eastAsia="Times New Roman" w:hAnsi="Arial" w:cs="Arial"/>
          <w:color w:val="0D0D0D"/>
        </w:rPr>
        <w:t>ej</w:t>
      </w:r>
      <w:r w:rsidR="007B5BEF" w:rsidRPr="00E628A0">
        <w:rPr>
          <w:rFonts w:ascii="Arial" w:eastAsia="Times New Roman" w:hAnsi="Arial" w:cs="Arial"/>
          <w:color w:val="0D0D0D"/>
        </w:rPr>
        <w:t xml:space="preserve"> </w:t>
      </w:r>
      <w:r w:rsidR="00015D84" w:rsidRPr="00E628A0">
        <w:rPr>
          <w:rFonts w:ascii="Arial" w:eastAsia="Times New Roman" w:hAnsi="Arial" w:cs="Arial"/>
          <w:color w:val="0D0D0D"/>
        </w:rPr>
        <w:t xml:space="preserve"> załącznik oferty</w:t>
      </w:r>
    </w:p>
    <w:p w:rsidR="00015D84" w:rsidRPr="00E628A0" w:rsidRDefault="00015D84" w:rsidP="00487D92">
      <w:pPr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>kontrolę zgodności produktów teledetekcyjnych z</w:t>
      </w:r>
      <w:r w:rsidR="00487D92">
        <w:rPr>
          <w:rFonts w:ascii="Arial" w:eastAsia="Times New Roman" w:hAnsi="Arial" w:cs="Arial"/>
          <w:color w:val="0D0D0D"/>
        </w:rPr>
        <w:t xml:space="preserve"> wymaganiami</w:t>
      </w:r>
      <w:r w:rsidRPr="00E628A0">
        <w:rPr>
          <w:rFonts w:ascii="Arial" w:eastAsia="Times New Roman" w:hAnsi="Arial" w:cs="Arial"/>
          <w:color w:val="0D0D0D"/>
        </w:rPr>
        <w:t xml:space="preserve"> zdefiniowanymi</w:t>
      </w:r>
      <w:r w:rsidR="00487D92">
        <w:rPr>
          <w:rFonts w:ascii="Arial" w:eastAsia="Times New Roman" w:hAnsi="Arial" w:cs="Arial"/>
          <w:color w:val="0D0D0D"/>
        </w:rPr>
        <w:t xml:space="preserve"> w załączniku 1 do SIWZ postępowania</w:t>
      </w:r>
      <w:r w:rsidR="00E03C11">
        <w:rPr>
          <w:rFonts w:ascii="Arial" w:eastAsia="Times New Roman" w:hAnsi="Arial" w:cs="Arial"/>
          <w:color w:val="0D0D0D"/>
        </w:rPr>
        <w:t xml:space="preserve"> </w:t>
      </w:r>
      <w:r w:rsidR="00E03C11" w:rsidRPr="00E03C11">
        <w:rPr>
          <w:rFonts w:ascii="Arial" w:eastAsia="Times New Roman" w:hAnsi="Arial" w:cs="Arial"/>
          <w:color w:val="0D0D0D"/>
        </w:rPr>
        <w:t>nr ref. O.3500.13.2017/II.ZP.1 dotyczącym</w:t>
      </w:r>
      <w:r w:rsidR="00E03C11">
        <w:rPr>
          <w:rFonts w:ascii="Arial" w:eastAsia="Times New Roman" w:hAnsi="Arial" w:cs="Arial"/>
          <w:color w:val="0D0D0D"/>
        </w:rPr>
        <w:t xml:space="preserve"> wykonania usługi teledetekcyjnej</w:t>
      </w:r>
      <w:r w:rsidR="00487D92">
        <w:rPr>
          <w:rFonts w:ascii="Arial" w:eastAsia="Times New Roman" w:hAnsi="Arial" w:cs="Arial"/>
          <w:color w:val="0D0D0D"/>
        </w:rPr>
        <w:t xml:space="preserve"> </w:t>
      </w:r>
      <w:r w:rsidR="00023AFA">
        <w:rPr>
          <w:rFonts w:ascii="Arial" w:eastAsia="Times New Roman" w:hAnsi="Arial" w:cs="Arial"/>
          <w:color w:val="0D0D0D"/>
        </w:rPr>
        <w:t>(dostępn</w:t>
      </w:r>
      <w:r w:rsidR="00E03C11">
        <w:rPr>
          <w:rFonts w:ascii="Arial" w:eastAsia="Times New Roman" w:hAnsi="Arial" w:cs="Arial"/>
          <w:color w:val="0D0D0D"/>
        </w:rPr>
        <w:t>ym</w:t>
      </w:r>
      <w:r w:rsidR="00023AFA">
        <w:rPr>
          <w:rFonts w:ascii="Arial" w:eastAsia="Times New Roman" w:hAnsi="Arial" w:cs="Arial"/>
          <w:color w:val="0D0D0D"/>
        </w:rPr>
        <w:t xml:space="preserve"> pod linkiem wskazanym w pkt. 1.2)</w:t>
      </w:r>
    </w:p>
    <w:p w:rsidR="00015D84" w:rsidRPr="00E628A0" w:rsidRDefault="00015D84" w:rsidP="00EA0200">
      <w:pPr>
        <w:numPr>
          <w:ilvl w:val="2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>raportowanie uwag do analizowanych materiałów</w:t>
      </w:r>
    </w:p>
    <w:p w:rsidR="00015D84" w:rsidRPr="00E628A0" w:rsidRDefault="00015D84" w:rsidP="00EA0200">
      <w:pPr>
        <w:numPr>
          <w:ilvl w:val="2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>raportowanie wymaganych korekt lub zmian w dostarczonym materiale</w:t>
      </w:r>
    </w:p>
    <w:p w:rsidR="00015D84" w:rsidRPr="00E628A0" w:rsidRDefault="00015D84" w:rsidP="00EA0200">
      <w:pPr>
        <w:numPr>
          <w:ilvl w:val="2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lastRenderedPageBreak/>
        <w:t>zatwierdzanie bądź odrzucanie produktów do poprawy</w:t>
      </w:r>
    </w:p>
    <w:p w:rsidR="00015D84" w:rsidRPr="00E628A0" w:rsidRDefault="00015D84" w:rsidP="00E03C11">
      <w:pPr>
        <w:numPr>
          <w:ilvl w:val="2"/>
          <w:numId w:val="29"/>
        </w:numPr>
        <w:spacing w:after="0" w:line="240" w:lineRule="auto"/>
        <w:ind w:left="1418" w:hanging="698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 xml:space="preserve">poświadczenie poprawności wykonanych prac – </w:t>
      </w:r>
      <w:r w:rsidR="00047DFC">
        <w:rPr>
          <w:rFonts w:ascii="Arial" w:eastAsia="Times New Roman" w:hAnsi="Arial" w:cs="Arial"/>
          <w:color w:val="0D0D0D"/>
        </w:rPr>
        <w:t xml:space="preserve">stanowiących </w:t>
      </w:r>
      <w:r w:rsidRPr="00E628A0">
        <w:rPr>
          <w:rFonts w:ascii="Arial" w:eastAsia="Times New Roman" w:hAnsi="Arial" w:cs="Arial"/>
          <w:color w:val="0D0D0D"/>
        </w:rPr>
        <w:t xml:space="preserve">załączniki do </w:t>
      </w:r>
      <w:r w:rsidR="00E03C11">
        <w:rPr>
          <w:rFonts w:ascii="Arial" w:eastAsia="Times New Roman" w:hAnsi="Arial" w:cs="Arial"/>
          <w:color w:val="0D0D0D"/>
        </w:rPr>
        <w:t xml:space="preserve"> </w:t>
      </w:r>
      <w:r w:rsidRPr="00E628A0">
        <w:rPr>
          <w:rFonts w:ascii="Arial" w:eastAsia="Times New Roman" w:hAnsi="Arial" w:cs="Arial"/>
          <w:color w:val="0D0D0D"/>
        </w:rPr>
        <w:t>protokołów</w:t>
      </w:r>
      <w:r w:rsidR="00047DFC">
        <w:rPr>
          <w:rFonts w:ascii="Arial" w:eastAsia="Times New Roman" w:hAnsi="Arial" w:cs="Arial"/>
          <w:color w:val="0D0D0D"/>
        </w:rPr>
        <w:t xml:space="preserve"> odbiorów.</w:t>
      </w:r>
    </w:p>
    <w:p w:rsidR="00015D84" w:rsidRPr="00E628A0" w:rsidRDefault="00015D84" w:rsidP="00015D84">
      <w:pPr>
        <w:spacing w:after="0"/>
        <w:ind w:left="720"/>
        <w:jc w:val="both"/>
        <w:rPr>
          <w:rFonts w:ascii="Arial" w:eastAsia="Times New Roman" w:hAnsi="Arial" w:cs="Arial"/>
          <w:color w:val="1F497D" w:themeColor="text2"/>
        </w:rPr>
      </w:pPr>
      <w:bookmarkStart w:id="1" w:name="_GoBack"/>
      <w:bookmarkEnd w:id="1"/>
    </w:p>
    <w:p w:rsidR="00015D84" w:rsidRPr="00E628A0" w:rsidRDefault="00015D84" w:rsidP="00EA0200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Zobowiązania wykonawcy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  <w:r w:rsidRPr="00E628A0">
        <w:rPr>
          <w:rFonts w:ascii="Arial" w:eastAsia="Times New Roman" w:hAnsi="Arial" w:cs="Arial"/>
          <w:color w:val="0D0D0D"/>
        </w:rPr>
        <w:t>uczestnictwo w procesie kontroli do uzyskania przez Zamawiającego skutku w postaci produktów zgodnych z wymaganiami</w:t>
      </w:r>
      <w:r w:rsidR="007B5BEF" w:rsidRPr="00E628A0">
        <w:rPr>
          <w:rFonts w:ascii="Arial" w:eastAsia="Times New Roman" w:hAnsi="Arial" w:cs="Arial"/>
          <w:color w:val="0D0D0D"/>
        </w:rPr>
        <w:t xml:space="preserve"> 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  <w:color w:val="0D0D0D"/>
        </w:rPr>
        <w:t xml:space="preserve">bieżący kontakt z wyłonionym wykonawcą </w:t>
      </w:r>
      <w:r w:rsidR="00FF2935" w:rsidRPr="00E628A0">
        <w:rPr>
          <w:rFonts w:ascii="Arial" w:eastAsia="Times New Roman" w:hAnsi="Arial" w:cs="Arial"/>
          <w:color w:val="0D0D0D"/>
        </w:rPr>
        <w:t>Etapu 2</w:t>
      </w:r>
      <w:r w:rsidR="004F5E1C">
        <w:rPr>
          <w:rFonts w:ascii="Arial" w:eastAsia="Times New Roman" w:hAnsi="Arial" w:cs="Arial"/>
          <w:color w:val="0D0D0D"/>
        </w:rPr>
        <w:t xml:space="preserve"> </w:t>
      </w:r>
      <w:r w:rsidRPr="00E628A0">
        <w:rPr>
          <w:rFonts w:ascii="Arial" w:eastAsia="Times New Roman" w:hAnsi="Arial" w:cs="Arial"/>
          <w:color w:val="0D0D0D"/>
        </w:rPr>
        <w:t>dotyczący postępów związanych z pozyskaniem danych</w:t>
      </w:r>
      <w:r w:rsidR="00FF2935" w:rsidRPr="00E628A0">
        <w:rPr>
          <w:rFonts w:ascii="Arial" w:eastAsia="Times New Roman" w:hAnsi="Arial" w:cs="Arial"/>
          <w:color w:val="0D0D0D"/>
        </w:rPr>
        <w:t xml:space="preserve"> </w:t>
      </w:r>
      <w:r w:rsidRPr="00E628A0">
        <w:rPr>
          <w:rFonts w:ascii="Arial" w:eastAsia="Times New Roman" w:hAnsi="Arial" w:cs="Arial"/>
          <w:color w:val="0D0D0D"/>
        </w:rPr>
        <w:t xml:space="preserve">i opracowaniem produktów teledetekcyjnych oraz zaistniałych zagrożeń dla </w:t>
      </w:r>
      <w:r w:rsidR="00FF2935" w:rsidRPr="00E628A0">
        <w:rPr>
          <w:rFonts w:ascii="Arial" w:eastAsia="Times New Roman" w:hAnsi="Arial" w:cs="Arial"/>
          <w:color w:val="0D0D0D"/>
        </w:rPr>
        <w:t>właściwego pozyskania danych</w:t>
      </w:r>
    </w:p>
    <w:p w:rsidR="00015D84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ilościowa </w:t>
      </w:r>
      <w:bookmarkStart w:id="2" w:name="_Hlk7087998"/>
      <w:r w:rsidRPr="00E628A0">
        <w:rPr>
          <w:rFonts w:ascii="Arial" w:eastAsia="Times New Roman" w:hAnsi="Arial" w:cs="Arial"/>
        </w:rPr>
        <w:t xml:space="preserve">i jakościowa kontrola poprawności pozyskanych danych teledetekcyjnych, sporządzonych raportów, analiz w ramach </w:t>
      </w:r>
      <w:r w:rsidR="00FF2935" w:rsidRPr="00E628A0">
        <w:rPr>
          <w:rFonts w:ascii="Arial" w:eastAsia="Times New Roman" w:hAnsi="Arial" w:cs="Arial"/>
        </w:rPr>
        <w:t>Etapu 2</w:t>
      </w:r>
      <w:bookmarkEnd w:id="2"/>
      <w:r w:rsidR="00BE4A8A">
        <w:rPr>
          <w:rFonts w:ascii="Arial" w:eastAsia="Times New Roman" w:hAnsi="Arial" w:cs="Arial"/>
        </w:rPr>
        <w:t xml:space="preserve"> </w:t>
      </w:r>
    </w:p>
    <w:p w:rsidR="00EA0200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sporządzanie protokołów rozbieżności, usterek i błędów w przypadku negatywnej weryfikacji danych</w:t>
      </w:r>
    </w:p>
    <w:p w:rsidR="00EA0200" w:rsidRPr="00E628A0" w:rsidRDefault="00015D84" w:rsidP="00EA0200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informowanie Zamawiającego o problemach związanych z realizacją zamówienia</w:t>
      </w:r>
    </w:p>
    <w:p w:rsidR="003F3F70" w:rsidRPr="00E628A0" w:rsidRDefault="00015D84" w:rsidP="00EA0200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udział w odbiorach prac w ramach </w:t>
      </w:r>
      <w:r w:rsidR="00FF2935" w:rsidRPr="00E628A0">
        <w:rPr>
          <w:rFonts w:ascii="Arial" w:eastAsia="Times New Roman" w:hAnsi="Arial" w:cs="Arial"/>
        </w:rPr>
        <w:t>Etapu 2</w:t>
      </w:r>
      <w:r w:rsidR="004F5E1C">
        <w:rPr>
          <w:rFonts w:ascii="Arial" w:eastAsia="Times New Roman" w:hAnsi="Arial" w:cs="Arial"/>
        </w:rPr>
        <w:t xml:space="preserve"> </w:t>
      </w:r>
      <w:r w:rsidRPr="00E628A0">
        <w:rPr>
          <w:rFonts w:ascii="Arial" w:eastAsia="Times New Roman" w:hAnsi="Arial" w:cs="Arial"/>
        </w:rPr>
        <w:t>– poświadczenia poprawności wykonanych prac na protokole odbioru w przypadku pozytywnej weryfikacji dostarczonych przez wykonawcę</w:t>
      </w:r>
      <w:r w:rsidR="009E2243" w:rsidRPr="00E628A0">
        <w:rPr>
          <w:rFonts w:ascii="Arial" w:eastAsia="Times New Roman" w:hAnsi="Arial" w:cs="Arial"/>
        </w:rPr>
        <w:t xml:space="preserve"> Etapu 2</w:t>
      </w:r>
      <w:r w:rsidR="004F5E1C">
        <w:rPr>
          <w:rFonts w:ascii="Arial" w:eastAsia="Times New Roman" w:hAnsi="Arial" w:cs="Arial"/>
        </w:rPr>
        <w:t xml:space="preserve"> </w:t>
      </w:r>
      <w:r w:rsidRPr="00E628A0">
        <w:rPr>
          <w:rFonts w:ascii="Arial" w:eastAsia="Times New Roman" w:hAnsi="Arial" w:cs="Arial"/>
        </w:rPr>
        <w:t xml:space="preserve">danych surowych oraz otrzymanych </w:t>
      </w:r>
      <w:r w:rsidR="009E2243" w:rsidRPr="00E628A0">
        <w:rPr>
          <w:rFonts w:ascii="Arial" w:eastAsia="Times New Roman" w:hAnsi="Arial" w:cs="Arial"/>
        </w:rPr>
        <w:t xml:space="preserve"> z nich </w:t>
      </w:r>
      <w:r w:rsidRPr="00E628A0">
        <w:rPr>
          <w:rFonts w:ascii="Arial" w:eastAsia="Times New Roman" w:hAnsi="Arial" w:cs="Arial"/>
        </w:rPr>
        <w:t>produktów</w:t>
      </w:r>
      <w:r w:rsidR="009E2243" w:rsidRPr="00E628A0">
        <w:rPr>
          <w:rFonts w:ascii="Arial" w:eastAsia="Times New Roman" w:hAnsi="Arial" w:cs="Arial"/>
        </w:rPr>
        <w:t xml:space="preserve"> </w:t>
      </w:r>
    </w:p>
    <w:p w:rsidR="00015D84" w:rsidRPr="00E628A0" w:rsidRDefault="00015D84" w:rsidP="00EA0200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Inne informacje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Zakłada się wykorzystanie w maksymalnym stopniu działań zdalnych. Niemniej jednak Wykonawca winien uwzględnić</w:t>
      </w:r>
      <w:r w:rsidR="00BE4A8A" w:rsidRPr="00BE4A8A">
        <w:rPr>
          <w:rFonts w:ascii="Arial" w:eastAsia="Times New Roman" w:hAnsi="Arial" w:cs="Arial"/>
        </w:rPr>
        <w:t xml:space="preserve"> </w:t>
      </w:r>
      <w:r w:rsidR="00BE4A8A">
        <w:rPr>
          <w:rFonts w:ascii="Arial" w:eastAsia="Times New Roman" w:hAnsi="Arial" w:cs="Arial"/>
        </w:rPr>
        <w:t>koszty</w:t>
      </w:r>
      <w:r w:rsidR="00BE4A8A" w:rsidRPr="00E628A0">
        <w:rPr>
          <w:rFonts w:ascii="Arial" w:eastAsia="Times New Roman" w:hAnsi="Arial" w:cs="Arial"/>
        </w:rPr>
        <w:t xml:space="preserve">  przyjazd</w:t>
      </w:r>
      <w:r w:rsidR="00BE4A8A">
        <w:rPr>
          <w:rFonts w:ascii="Arial" w:eastAsia="Times New Roman" w:hAnsi="Arial" w:cs="Arial"/>
        </w:rPr>
        <w:t>ów</w:t>
      </w:r>
      <w:r w:rsidR="00BE4A8A" w:rsidRPr="00E628A0">
        <w:rPr>
          <w:rFonts w:ascii="Arial" w:eastAsia="Times New Roman" w:hAnsi="Arial" w:cs="Arial"/>
        </w:rPr>
        <w:t xml:space="preserve"> do siedziby </w:t>
      </w:r>
      <w:r w:rsidR="00BE4A8A">
        <w:rPr>
          <w:rFonts w:ascii="Arial" w:eastAsia="Times New Roman" w:hAnsi="Arial" w:cs="Arial"/>
        </w:rPr>
        <w:t>Z</w:t>
      </w:r>
      <w:r w:rsidR="00BE4A8A" w:rsidRPr="00E628A0">
        <w:rPr>
          <w:rFonts w:ascii="Arial" w:eastAsia="Times New Roman" w:hAnsi="Arial" w:cs="Arial"/>
        </w:rPr>
        <w:t>amawiającego</w:t>
      </w:r>
      <w:r w:rsidR="00BE4A8A">
        <w:rPr>
          <w:rFonts w:ascii="Arial" w:eastAsia="Times New Roman" w:hAnsi="Arial" w:cs="Arial"/>
        </w:rPr>
        <w:t xml:space="preserve"> </w:t>
      </w:r>
      <w:r w:rsidRPr="00E628A0">
        <w:rPr>
          <w:rFonts w:ascii="Arial" w:eastAsia="Times New Roman" w:hAnsi="Arial" w:cs="Arial"/>
        </w:rPr>
        <w:t>.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W ramach kryteriów nie będą określone wytyczne, co do parametrów kontroli, ale istotny wpływ na wybór oferenta będzie miało doświadczenie i dorobek związany z tego typu zagadnieniami oraz metodyka </w:t>
      </w:r>
      <w:r w:rsidR="004C56C3">
        <w:rPr>
          <w:rFonts w:ascii="Arial" w:eastAsia="Times New Roman" w:hAnsi="Arial" w:cs="Arial"/>
        </w:rPr>
        <w:t>kontroli jakości</w:t>
      </w:r>
      <w:r w:rsidRPr="00E628A0">
        <w:rPr>
          <w:rFonts w:ascii="Arial" w:eastAsia="Times New Roman" w:hAnsi="Arial" w:cs="Arial"/>
        </w:rPr>
        <w:t>.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W nawiązaniu do parametrów kontroli danych teledetekcyjnych zakłada się, że wykonawca powinien wybrać grupę ekspertów, którzy merytorycznie dostosują się do rodzaju danych i potrzeb zamawiającego.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W ofercie należy uwzględnić materiały eksploatacyjne i sprzęt niezbędny do realizacji przedmiotu zamówienia.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Do ofert należy dołączyć szczegółowy opis metodyki prac kontrolnych w oparciu o dokumentację wymieniona w pkt. </w:t>
      </w:r>
      <w:r w:rsidR="002757EB" w:rsidRPr="00E628A0">
        <w:rPr>
          <w:rFonts w:ascii="Arial" w:eastAsia="Times New Roman" w:hAnsi="Arial" w:cs="Arial"/>
        </w:rPr>
        <w:t>1</w:t>
      </w:r>
      <w:r w:rsidRPr="00E628A0">
        <w:rPr>
          <w:rFonts w:ascii="Arial" w:eastAsia="Times New Roman" w:hAnsi="Arial" w:cs="Arial"/>
        </w:rPr>
        <w:t>.2</w:t>
      </w:r>
    </w:p>
    <w:p w:rsidR="00015D84" w:rsidRPr="00E628A0" w:rsidRDefault="00015D84" w:rsidP="00EA0200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Wszelkie dokumenty, nośniki i materiały wytworzone w ramach niniejszej umowy muszą zostać opatrzone zestawem logotypów </w:t>
      </w:r>
    </w:p>
    <w:p w:rsidR="00015D84" w:rsidRPr="00E628A0" w:rsidRDefault="00015D84" w:rsidP="00015D84">
      <w:pPr>
        <w:spacing w:after="0"/>
        <w:jc w:val="both"/>
        <w:rPr>
          <w:rFonts w:ascii="Arial" w:eastAsia="Times New Roman" w:hAnsi="Arial" w:cs="Arial"/>
        </w:rPr>
      </w:pPr>
    </w:p>
    <w:p w:rsidR="00F87002" w:rsidRDefault="00015D84" w:rsidP="006A18B6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Pożądany termin realizacji zamówienia: </w:t>
      </w:r>
      <w:r w:rsidR="00045BB8">
        <w:rPr>
          <w:rFonts w:ascii="Arial" w:eastAsia="Times New Roman" w:hAnsi="Arial" w:cs="Arial"/>
        </w:rPr>
        <w:t>od dnia podpisania umowy do</w:t>
      </w:r>
      <w:r w:rsidRPr="00E628A0">
        <w:rPr>
          <w:rFonts w:ascii="Arial" w:eastAsia="Times New Roman" w:hAnsi="Arial" w:cs="Arial"/>
          <w:b/>
          <w:color w:val="0D0D0D"/>
        </w:rPr>
        <w:t xml:space="preserve"> 31.12.2</w:t>
      </w:r>
      <w:r w:rsidR="009E2243" w:rsidRPr="00E628A0">
        <w:rPr>
          <w:rFonts w:ascii="Arial" w:eastAsia="Times New Roman" w:hAnsi="Arial" w:cs="Arial"/>
          <w:b/>
          <w:color w:val="0D0D0D"/>
        </w:rPr>
        <w:t>0</w:t>
      </w:r>
      <w:r w:rsidR="004F5E1C">
        <w:rPr>
          <w:rFonts w:ascii="Arial" w:eastAsia="Times New Roman" w:hAnsi="Arial" w:cs="Arial"/>
          <w:b/>
          <w:color w:val="0D0D0D"/>
        </w:rPr>
        <w:t>2</w:t>
      </w:r>
      <w:r w:rsidR="00B87C33">
        <w:rPr>
          <w:rFonts w:ascii="Arial" w:eastAsia="Times New Roman" w:hAnsi="Arial" w:cs="Arial"/>
          <w:b/>
          <w:color w:val="0D0D0D"/>
        </w:rPr>
        <w:t>1</w:t>
      </w:r>
      <w:r w:rsidR="00E83D73" w:rsidRPr="00E628A0">
        <w:rPr>
          <w:rFonts w:ascii="Arial" w:eastAsia="Times New Roman" w:hAnsi="Arial" w:cs="Arial"/>
          <w:b/>
          <w:color w:val="FF9900"/>
        </w:rPr>
        <w:t xml:space="preserve"> </w:t>
      </w:r>
      <w:r w:rsidRPr="00E628A0">
        <w:rPr>
          <w:rFonts w:ascii="Arial" w:eastAsia="Times New Roman" w:hAnsi="Arial" w:cs="Arial"/>
          <w:b/>
        </w:rPr>
        <w:t>r</w:t>
      </w:r>
      <w:r w:rsidRPr="00E628A0">
        <w:rPr>
          <w:rFonts w:ascii="Arial" w:eastAsia="Times New Roman" w:hAnsi="Arial" w:cs="Arial"/>
        </w:rPr>
        <w:t>.</w:t>
      </w:r>
      <w:r w:rsidR="007754D3" w:rsidRPr="00E628A0">
        <w:rPr>
          <w:rFonts w:ascii="Arial" w:eastAsia="Times New Roman" w:hAnsi="Arial" w:cs="Arial"/>
        </w:rPr>
        <w:t xml:space="preserve"> Termin w zależności od warunków terenowych</w:t>
      </w:r>
      <w:r w:rsidR="007B5BEF" w:rsidRPr="00E628A0">
        <w:rPr>
          <w:rFonts w:ascii="Arial" w:eastAsia="Times New Roman" w:hAnsi="Arial" w:cs="Arial"/>
        </w:rPr>
        <w:t>, które mogłyby uniemożliwić pozyskanie danych</w:t>
      </w:r>
      <w:r w:rsidR="007754D3" w:rsidRPr="00E628A0">
        <w:rPr>
          <w:rFonts w:ascii="Arial" w:eastAsia="Times New Roman" w:hAnsi="Arial" w:cs="Arial"/>
        </w:rPr>
        <w:t xml:space="preserve"> ( PNUW jest polderem zalewowym</w:t>
      </w:r>
      <w:r w:rsidR="007B5BEF" w:rsidRPr="00E628A0">
        <w:rPr>
          <w:rFonts w:ascii="Arial" w:eastAsia="Times New Roman" w:hAnsi="Arial" w:cs="Arial"/>
        </w:rPr>
        <w:t xml:space="preserve"> wód wezbraniowych</w:t>
      </w:r>
      <w:r w:rsidR="007754D3" w:rsidRPr="00E628A0">
        <w:rPr>
          <w:rFonts w:ascii="Arial" w:eastAsia="Times New Roman" w:hAnsi="Arial" w:cs="Arial"/>
        </w:rPr>
        <w:t xml:space="preserve"> rzeki </w:t>
      </w:r>
      <w:r w:rsidR="00E83D73" w:rsidRPr="00E628A0">
        <w:rPr>
          <w:rFonts w:ascii="Arial" w:eastAsia="Times New Roman" w:hAnsi="Arial" w:cs="Arial"/>
        </w:rPr>
        <w:t>W</w:t>
      </w:r>
      <w:r w:rsidR="007754D3" w:rsidRPr="00E628A0">
        <w:rPr>
          <w:rFonts w:ascii="Arial" w:eastAsia="Times New Roman" w:hAnsi="Arial" w:cs="Arial"/>
        </w:rPr>
        <w:t>arty</w:t>
      </w:r>
      <w:r w:rsidR="007B5BEF" w:rsidRPr="00E628A0">
        <w:rPr>
          <w:rFonts w:ascii="Arial" w:eastAsia="Times New Roman" w:hAnsi="Arial" w:cs="Arial"/>
        </w:rPr>
        <w:t xml:space="preserve"> oraz wód z tzw. cofki rzeki Odry</w:t>
      </w:r>
      <w:r w:rsidR="00045BB8">
        <w:rPr>
          <w:rFonts w:ascii="Arial" w:eastAsia="Times New Roman" w:hAnsi="Arial" w:cs="Arial"/>
        </w:rPr>
        <w:t>/ lub skrajne susze uniemożliwiające pobranie reprezentatywnych prób terenowych</w:t>
      </w:r>
      <w:r w:rsidR="007754D3" w:rsidRPr="00E628A0">
        <w:rPr>
          <w:rFonts w:ascii="Arial" w:eastAsia="Times New Roman" w:hAnsi="Arial" w:cs="Arial"/>
        </w:rPr>
        <w:t>) może ulec wydłużeniu</w:t>
      </w:r>
      <w:r w:rsidR="007B5BEF" w:rsidRPr="00E628A0">
        <w:rPr>
          <w:rFonts w:ascii="Arial" w:eastAsia="Times New Roman" w:hAnsi="Arial" w:cs="Arial"/>
        </w:rPr>
        <w:t xml:space="preserve"> tak by umożliwić pozyskanie danych w pełnym zakresie opisanym w SIWZ</w:t>
      </w:r>
      <w:r w:rsidR="00DA7AC5">
        <w:rPr>
          <w:rFonts w:ascii="Arial" w:eastAsia="Times New Roman" w:hAnsi="Arial" w:cs="Arial"/>
        </w:rPr>
        <w:t>,</w:t>
      </w:r>
      <w:r w:rsidR="00AF61F6" w:rsidRPr="00E628A0">
        <w:rPr>
          <w:rFonts w:ascii="Arial" w:eastAsia="Times New Roman" w:hAnsi="Arial" w:cs="Arial"/>
        </w:rPr>
        <w:t xml:space="preserve"> postępowania O.3500.13.2017/II.ZP.1</w:t>
      </w:r>
      <w:r w:rsidR="00DA7AC5">
        <w:rPr>
          <w:rFonts w:ascii="Arial" w:eastAsia="Times New Roman" w:hAnsi="Arial" w:cs="Arial"/>
        </w:rPr>
        <w:t>.</w:t>
      </w:r>
      <w:r w:rsidR="006A18B6" w:rsidRPr="00E628A0">
        <w:rPr>
          <w:rFonts w:ascii="Arial" w:eastAsia="Times New Roman" w:hAnsi="Arial" w:cs="Arial"/>
        </w:rPr>
        <w:t xml:space="preserve"> </w:t>
      </w:r>
      <w:r w:rsidRPr="00E628A0">
        <w:rPr>
          <w:rFonts w:ascii="Arial" w:eastAsia="Times New Roman" w:hAnsi="Arial" w:cs="Arial"/>
        </w:rPr>
        <w:t>Rozpoczęcie prac związanych z oceną jakości danych teledetekcyjnych przewiduje się w III lub IV kwartale 2019 (po pozyskaniu pierwszych kolekcji danych).</w:t>
      </w:r>
    </w:p>
    <w:p w:rsidR="00F87002" w:rsidRDefault="00015D84" w:rsidP="006A18B6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3" w:name="_Hlk7003735"/>
      <w:r w:rsidRPr="00E628A0">
        <w:rPr>
          <w:rFonts w:ascii="Arial" w:eastAsia="Times New Roman" w:hAnsi="Arial" w:cs="Arial"/>
        </w:rPr>
        <w:t xml:space="preserve"> Rozliczenie wykonanych usług będzie następowało</w:t>
      </w:r>
      <w:r w:rsidR="00640BE5">
        <w:rPr>
          <w:rFonts w:ascii="Arial" w:eastAsia="Times New Roman" w:hAnsi="Arial" w:cs="Arial"/>
        </w:rPr>
        <w:t xml:space="preserve"> proporcjonalnie w zależności od ilości przekazanych do oceny danych</w:t>
      </w:r>
      <w:r w:rsidRPr="00E628A0">
        <w:rPr>
          <w:rFonts w:ascii="Arial" w:eastAsia="Times New Roman" w:hAnsi="Arial" w:cs="Arial"/>
        </w:rPr>
        <w:t xml:space="preserve"> w trybie: IV kwartał każdego roku trwania umowy</w:t>
      </w:r>
      <w:r w:rsidR="00F87002">
        <w:rPr>
          <w:rFonts w:ascii="Arial" w:eastAsia="Times New Roman" w:hAnsi="Arial" w:cs="Arial"/>
        </w:rPr>
        <w:t xml:space="preserve"> - przy czym w:</w:t>
      </w:r>
    </w:p>
    <w:p w:rsidR="00F87002" w:rsidRDefault="00F87002" w:rsidP="00F87002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pierwszym roku płatność za wykonanie usługi wyniesie </w:t>
      </w:r>
      <w:r w:rsidR="00045BB8">
        <w:rPr>
          <w:rFonts w:ascii="Arial" w:eastAsia="Times New Roman" w:hAnsi="Arial" w:cs="Arial"/>
        </w:rPr>
        <w:t xml:space="preserve">max </w:t>
      </w:r>
      <w:r w:rsidR="00640BE5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0 %</w:t>
      </w:r>
    </w:p>
    <w:p w:rsidR="008450CC" w:rsidRDefault="00F87002" w:rsidP="00F87002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drugim roku płatność za wykonanie usługi wyniesie</w:t>
      </w:r>
      <w:r w:rsidR="00640BE5">
        <w:rPr>
          <w:rFonts w:ascii="Arial" w:eastAsia="Times New Roman" w:hAnsi="Arial" w:cs="Arial"/>
        </w:rPr>
        <w:t xml:space="preserve"> max</w:t>
      </w:r>
      <w:r>
        <w:rPr>
          <w:rFonts w:ascii="Arial" w:eastAsia="Times New Roman" w:hAnsi="Arial" w:cs="Arial"/>
        </w:rPr>
        <w:t xml:space="preserve"> </w:t>
      </w:r>
      <w:r w:rsidR="00B87C33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0 %</w:t>
      </w:r>
    </w:p>
    <w:p w:rsidR="00B87C33" w:rsidRDefault="00B87C33" w:rsidP="00F87002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 trzecim roku pozostała część</w:t>
      </w:r>
    </w:p>
    <w:p w:rsidR="00F87002" w:rsidRPr="00E628A0" w:rsidRDefault="00F87002" w:rsidP="00F87002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kwoty brutto </w:t>
      </w:r>
      <w:r w:rsidR="00403B6D">
        <w:rPr>
          <w:rFonts w:ascii="Arial" w:eastAsia="Times New Roman" w:hAnsi="Arial" w:cs="Arial"/>
        </w:rPr>
        <w:t xml:space="preserve">z oferty </w:t>
      </w:r>
      <w:r>
        <w:rPr>
          <w:rFonts w:ascii="Arial" w:eastAsia="Times New Roman" w:hAnsi="Arial" w:cs="Arial"/>
        </w:rPr>
        <w:t xml:space="preserve">przedstawionej przez </w:t>
      </w:r>
      <w:r w:rsidR="00403B6D">
        <w:rPr>
          <w:rFonts w:ascii="Arial" w:eastAsia="Times New Roman" w:hAnsi="Arial" w:cs="Arial"/>
        </w:rPr>
        <w:t xml:space="preserve">wyłonionego </w:t>
      </w:r>
      <w:r w:rsidR="00BE4A8A">
        <w:rPr>
          <w:rFonts w:ascii="Arial" w:eastAsia="Times New Roman" w:hAnsi="Arial" w:cs="Arial"/>
        </w:rPr>
        <w:t>W</w:t>
      </w:r>
      <w:r w:rsidR="00403B6D">
        <w:rPr>
          <w:rFonts w:ascii="Arial" w:eastAsia="Times New Roman" w:hAnsi="Arial" w:cs="Arial"/>
        </w:rPr>
        <w:t>ykonawcę</w:t>
      </w:r>
      <w:r>
        <w:rPr>
          <w:rFonts w:ascii="Arial" w:eastAsia="Times New Roman" w:hAnsi="Arial" w:cs="Arial"/>
        </w:rPr>
        <w:t>.</w:t>
      </w:r>
    </w:p>
    <w:bookmarkEnd w:id="3"/>
    <w:p w:rsidR="00015D84" w:rsidRPr="00E628A0" w:rsidRDefault="00B479D9" w:rsidP="00BE4A8A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B87C33">
        <w:rPr>
          <w:rFonts w:ascii="Arial" w:eastAsia="Times New Roman" w:hAnsi="Arial" w:cs="Arial"/>
        </w:rPr>
        <w:br w:type="page"/>
      </w:r>
      <w:r w:rsidR="00015D84" w:rsidRPr="00E628A0">
        <w:rPr>
          <w:rFonts w:ascii="Arial" w:eastAsia="Times New Roman" w:hAnsi="Arial" w:cs="Arial"/>
        </w:rPr>
        <w:lastRenderedPageBreak/>
        <w:t>O udzielenie zamówienia mogą ubiegać się Wykonawcy, którzy:</w:t>
      </w:r>
    </w:p>
    <w:p w:rsidR="00015D84" w:rsidRPr="00E628A0" w:rsidRDefault="00015D84" w:rsidP="006A18B6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4" w:name="_Hlk6307780"/>
      <w:r w:rsidRPr="00E628A0">
        <w:rPr>
          <w:rFonts w:ascii="Arial" w:eastAsia="Times New Roman" w:hAnsi="Arial" w:cs="Arial"/>
        </w:rPr>
        <w:t>Posiadają wiedzę i doświadczenie:</w:t>
      </w:r>
    </w:p>
    <w:p w:rsidR="00015D84" w:rsidRPr="00E628A0" w:rsidRDefault="00015D84" w:rsidP="0012103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5" w:name="_Hlk6332844"/>
      <w:r w:rsidRPr="00E628A0">
        <w:rPr>
          <w:rFonts w:ascii="Arial" w:eastAsia="Times New Roman" w:hAnsi="Arial" w:cs="Arial"/>
        </w:rPr>
        <w:t>Posiada</w:t>
      </w:r>
      <w:r w:rsidR="00E903DD" w:rsidRPr="00E628A0">
        <w:rPr>
          <w:rFonts w:ascii="Arial" w:eastAsia="Times New Roman" w:hAnsi="Arial" w:cs="Arial"/>
        </w:rPr>
        <w:t>ją</w:t>
      </w:r>
      <w:r w:rsidRPr="00E628A0">
        <w:rPr>
          <w:rFonts w:ascii="Arial" w:eastAsia="Times New Roman" w:hAnsi="Arial" w:cs="Arial"/>
        </w:rPr>
        <w:t xml:space="preserve"> stopień naukowy doktora habilitowanego w specjalności fotogrametria, teledetekcja, geoinformatyka</w:t>
      </w:r>
    </w:p>
    <w:p w:rsidR="00015D84" w:rsidRPr="00E628A0" w:rsidRDefault="00015D84" w:rsidP="0012103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>Posiada</w:t>
      </w:r>
      <w:r w:rsidR="00E903DD" w:rsidRPr="00E628A0">
        <w:rPr>
          <w:rFonts w:ascii="Arial" w:eastAsia="Times New Roman" w:hAnsi="Arial" w:cs="Arial"/>
        </w:rPr>
        <w:t>ją</w:t>
      </w:r>
      <w:r w:rsidRPr="00E628A0">
        <w:rPr>
          <w:rFonts w:ascii="Arial" w:eastAsia="Times New Roman" w:hAnsi="Arial" w:cs="Arial"/>
        </w:rPr>
        <w:t xml:space="preserve"> udokumentowany dorobek naukowy w tym co najmniej 5 publikacji naukowych, które odpowiadały obowiązującym przepisom prawa na dzień sporządzenia takich publikacji w zakresie: lotniczego skaningu laserowego, lotniczej</w:t>
      </w:r>
      <w:r w:rsidR="00FA3B86" w:rsidRPr="00E628A0">
        <w:rPr>
          <w:rFonts w:ascii="Arial" w:eastAsia="Times New Roman" w:hAnsi="Arial" w:cs="Arial"/>
        </w:rPr>
        <w:t xml:space="preserve"> </w:t>
      </w:r>
      <w:r w:rsidRPr="00E628A0">
        <w:rPr>
          <w:rFonts w:ascii="Arial" w:eastAsia="Times New Roman" w:hAnsi="Arial" w:cs="Arial"/>
        </w:rPr>
        <w:t xml:space="preserve">fotogrametrii cyfrowej, teledetekcji lotniczej (w tym </w:t>
      </w:r>
      <w:proofErr w:type="spellStart"/>
      <w:r w:rsidRPr="00E628A0">
        <w:rPr>
          <w:rFonts w:ascii="Arial" w:eastAsia="Times New Roman" w:hAnsi="Arial" w:cs="Arial"/>
        </w:rPr>
        <w:t>hiperspektralnej</w:t>
      </w:r>
      <w:proofErr w:type="spellEnd"/>
      <w:r w:rsidRPr="00E628A0">
        <w:rPr>
          <w:rFonts w:ascii="Arial" w:eastAsia="Times New Roman" w:hAnsi="Arial" w:cs="Arial"/>
        </w:rPr>
        <w:t>) lub wysokorozdzielczej satelitarnej, analiz przestrzennych GIS.</w:t>
      </w:r>
    </w:p>
    <w:p w:rsidR="00015D84" w:rsidRPr="00E628A0" w:rsidRDefault="00015D84" w:rsidP="0012103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Był liderem co najmniej </w:t>
      </w:r>
      <w:r w:rsidR="00045BB8">
        <w:rPr>
          <w:rFonts w:ascii="Arial" w:eastAsia="Times New Roman" w:hAnsi="Arial" w:cs="Arial"/>
        </w:rPr>
        <w:t>1</w:t>
      </w:r>
      <w:r w:rsidRPr="00E628A0">
        <w:rPr>
          <w:rFonts w:ascii="Arial" w:eastAsia="Times New Roman" w:hAnsi="Arial" w:cs="Arial"/>
        </w:rPr>
        <w:t xml:space="preserve"> projekt</w:t>
      </w:r>
      <w:r w:rsidR="00045BB8">
        <w:rPr>
          <w:rFonts w:ascii="Arial" w:eastAsia="Times New Roman" w:hAnsi="Arial" w:cs="Arial"/>
        </w:rPr>
        <w:t>u</w:t>
      </w:r>
      <w:r w:rsidRPr="00E628A0">
        <w:rPr>
          <w:rFonts w:ascii="Arial" w:eastAsia="Times New Roman" w:hAnsi="Arial" w:cs="Arial"/>
        </w:rPr>
        <w:t xml:space="preserve"> badawcz</w:t>
      </w:r>
      <w:r w:rsidR="00045BB8">
        <w:rPr>
          <w:rFonts w:ascii="Arial" w:eastAsia="Times New Roman" w:hAnsi="Arial" w:cs="Arial"/>
        </w:rPr>
        <w:t>ego</w:t>
      </w:r>
      <w:r w:rsidRPr="00E628A0">
        <w:rPr>
          <w:rFonts w:ascii="Arial" w:eastAsia="Times New Roman" w:hAnsi="Arial" w:cs="Arial"/>
        </w:rPr>
        <w:t xml:space="preserve"> w zakresie fotogrametrii, teledetekcji, GIS w tym przetwarzaniu danych </w:t>
      </w:r>
      <w:proofErr w:type="spellStart"/>
      <w:r w:rsidRPr="00E628A0">
        <w:rPr>
          <w:rFonts w:ascii="Arial" w:eastAsia="Times New Roman" w:hAnsi="Arial" w:cs="Arial"/>
        </w:rPr>
        <w:t>hiperspektralnych</w:t>
      </w:r>
      <w:proofErr w:type="spellEnd"/>
      <w:r w:rsidRPr="00E628A0">
        <w:rPr>
          <w:rFonts w:ascii="Arial" w:eastAsia="Times New Roman" w:hAnsi="Arial" w:cs="Arial"/>
        </w:rPr>
        <w:t xml:space="preserve">, termalnych, </w:t>
      </w:r>
      <w:proofErr w:type="spellStart"/>
      <w:r w:rsidRPr="00E628A0">
        <w:rPr>
          <w:rFonts w:ascii="Arial" w:eastAsia="Times New Roman" w:hAnsi="Arial" w:cs="Arial"/>
        </w:rPr>
        <w:t>lidarowych</w:t>
      </w:r>
      <w:proofErr w:type="spellEnd"/>
      <w:r w:rsidRPr="00E628A0">
        <w:rPr>
          <w:rFonts w:ascii="Arial" w:eastAsia="Times New Roman" w:hAnsi="Arial" w:cs="Arial"/>
        </w:rPr>
        <w:t xml:space="preserve"> lub uczestniczył w nich w roli eksperta w/w zakresie.</w:t>
      </w:r>
    </w:p>
    <w:p w:rsidR="00015D84" w:rsidRPr="00E628A0" w:rsidRDefault="00015D84" w:rsidP="0012103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</w:rPr>
        <w:t xml:space="preserve">Posiadają </w:t>
      </w:r>
      <w:r w:rsidR="00AF61F6" w:rsidRPr="00E628A0">
        <w:rPr>
          <w:rFonts w:ascii="Arial" w:eastAsia="Times New Roman" w:hAnsi="Arial" w:cs="Arial"/>
        </w:rPr>
        <w:t xml:space="preserve">w dyspozycji </w:t>
      </w:r>
      <w:r w:rsidRPr="00E628A0">
        <w:rPr>
          <w:rFonts w:ascii="Arial" w:eastAsia="Times New Roman" w:hAnsi="Arial" w:cs="Arial"/>
        </w:rPr>
        <w:t>osoby</w:t>
      </w:r>
      <w:r w:rsidR="00AF61F6" w:rsidRPr="00E628A0">
        <w:rPr>
          <w:rFonts w:ascii="Arial" w:eastAsia="Times New Roman" w:hAnsi="Arial" w:cs="Arial"/>
        </w:rPr>
        <w:t xml:space="preserve"> z odpowiednimi uprawnieniami</w:t>
      </w:r>
      <w:r w:rsidRPr="00E628A0">
        <w:rPr>
          <w:rFonts w:ascii="Arial" w:eastAsia="Times New Roman" w:hAnsi="Arial" w:cs="Arial"/>
        </w:rPr>
        <w:t xml:space="preserve"> do wykonania usługi.</w:t>
      </w:r>
      <w:r w:rsidR="00E628A0" w:rsidRPr="00E628A0">
        <w:rPr>
          <w:rFonts w:ascii="Arial" w:eastAsia="Times New Roman" w:hAnsi="Arial" w:cs="Arial"/>
        </w:rPr>
        <w:t xml:space="preserve"> </w:t>
      </w:r>
      <w:r w:rsidR="00AF61F6" w:rsidRPr="00E628A0">
        <w:rPr>
          <w:rFonts w:ascii="Arial" w:eastAsia="Times New Roman" w:hAnsi="Arial" w:cs="Arial"/>
        </w:rPr>
        <w:t>Z</w:t>
      </w:r>
      <w:r w:rsidRPr="00E628A0">
        <w:rPr>
          <w:rFonts w:ascii="Arial" w:eastAsia="Times New Roman" w:hAnsi="Arial" w:cs="Arial"/>
        </w:rPr>
        <w:t>amawiający dopuszcza możliwość pełnienia funkcji eksperckiej przez osobę fizyczną – powyższe oznacza, iż w przypadku gdy wykonawcą nie będzie osob</w:t>
      </w:r>
      <w:r w:rsidR="00AF61F6" w:rsidRPr="00E628A0">
        <w:rPr>
          <w:rFonts w:ascii="Arial" w:eastAsia="Times New Roman" w:hAnsi="Arial" w:cs="Arial"/>
        </w:rPr>
        <w:t>a</w:t>
      </w:r>
      <w:r w:rsidRPr="00E628A0">
        <w:rPr>
          <w:rFonts w:ascii="Arial" w:eastAsia="Times New Roman" w:hAnsi="Arial" w:cs="Arial"/>
        </w:rPr>
        <w:t xml:space="preserve"> fizyczn</w:t>
      </w:r>
      <w:r w:rsidR="00AF61F6" w:rsidRPr="00E628A0">
        <w:rPr>
          <w:rFonts w:ascii="Arial" w:eastAsia="Times New Roman" w:hAnsi="Arial" w:cs="Arial"/>
        </w:rPr>
        <w:t>a</w:t>
      </w:r>
      <w:r w:rsidRPr="00E628A0">
        <w:rPr>
          <w:rFonts w:ascii="Arial" w:eastAsia="Times New Roman" w:hAnsi="Arial" w:cs="Arial"/>
        </w:rPr>
        <w:t xml:space="preserve"> i zamierza do realizacji zamówienia oddelegować pracownika lub współpracownika, to ta osoba musi spełniać warunki opisane w lit. a) </w:t>
      </w:r>
    </w:p>
    <w:p w:rsidR="00015D84" w:rsidRDefault="00015D84" w:rsidP="0092306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21037">
        <w:rPr>
          <w:rFonts w:ascii="Arial" w:eastAsia="Times New Roman" w:hAnsi="Arial" w:cs="Arial"/>
        </w:rPr>
        <w:t>Oferent lub delegowani z firmy oferenta nie mogą być</w:t>
      </w:r>
      <w:r w:rsidR="00121037">
        <w:rPr>
          <w:rFonts w:ascii="Arial" w:eastAsia="Times New Roman" w:hAnsi="Arial" w:cs="Arial"/>
        </w:rPr>
        <w:t xml:space="preserve"> </w:t>
      </w:r>
      <w:r w:rsidRPr="00121037">
        <w:rPr>
          <w:rFonts w:ascii="Arial" w:eastAsia="Times New Roman" w:hAnsi="Arial" w:cs="Arial"/>
        </w:rPr>
        <w:t>zatrudnieni w firmie, lub mieć powiązań rodzinnych lub biznesowych, w czasie trwania realizacji projektu</w:t>
      </w:r>
      <w:r w:rsidR="00826D8B" w:rsidRPr="00121037">
        <w:rPr>
          <w:rFonts w:ascii="Arial" w:eastAsia="Times New Roman" w:hAnsi="Arial" w:cs="Arial"/>
          <w:b/>
        </w:rPr>
        <w:t xml:space="preserve"> </w:t>
      </w:r>
      <w:r w:rsidR="00826D8B" w:rsidRPr="00121037">
        <w:rPr>
          <w:rFonts w:ascii="Arial" w:eastAsia="Times New Roman" w:hAnsi="Arial" w:cs="Arial"/>
        </w:rPr>
        <w:t xml:space="preserve">pn. „Ocena stanu zasobów przyrodniczych obszaru Parku Narodowego “Ujście Warty” oraz cennych fragmentów otuliny z wykorzystaniem nowoczesnych metod teledetekcji w połączeniu z rozbudową </w:t>
      </w:r>
      <w:proofErr w:type="spellStart"/>
      <w:r w:rsidR="00826D8B" w:rsidRPr="00121037">
        <w:rPr>
          <w:rFonts w:ascii="Arial" w:eastAsia="Times New Roman" w:hAnsi="Arial" w:cs="Arial"/>
        </w:rPr>
        <w:t>interoperacyjnego</w:t>
      </w:r>
      <w:proofErr w:type="spellEnd"/>
      <w:r w:rsidR="00826D8B" w:rsidRPr="00121037">
        <w:rPr>
          <w:rFonts w:ascii="Arial" w:eastAsia="Times New Roman" w:hAnsi="Arial" w:cs="Arial"/>
        </w:rPr>
        <w:t xml:space="preserve"> Systemu Informacji Przestrzennej Parku” (POIS.02.04.00-00-00-0006/18)</w:t>
      </w:r>
      <w:r w:rsidRPr="00121037">
        <w:rPr>
          <w:rFonts w:ascii="Arial" w:eastAsia="Times New Roman" w:hAnsi="Arial" w:cs="Arial"/>
        </w:rPr>
        <w:t xml:space="preserve"> z firmą lub konsorcjum realizującym</w:t>
      </w:r>
      <w:r w:rsidR="00826D8B" w:rsidRPr="00121037">
        <w:rPr>
          <w:rFonts w:ascii="Arial" w:eastAsia="Times New Roman" w:hAnsi="Arial" w:cs="Arial"/>
        </w:rPr>
        <w:t>i</w:t>
      </w:r>
      <w:r w:rsidRPr="00121037">
        <w:rPr>
          <w:rFonts w:ascii="Arial" w:eastAsia="Times New Roman" w:hAnsi="Arial" w:cs="Arial"/>
        </w:rPr>
        <w:t xml:space="preserve"> </w:t>
      </w:r>
      <w:r w:rsidR="00826D8B" w:rsidRPr="00121037">
        <w:rPr>
          <w:rFonts w:ascii="Arial" w:eastAsia="Times New Roman" w:hAnsi="Arial" w:cs="Arial"/>
        </w:rPr>
        <w:t>Etap 2 i 3 w ramach usługi teledetekcyjnej</w:t>
      </w:r>
      <w:r w:rsidRPr="00121037">
        <w:rPr>
          <w:rFonts w:ascii="Arial" w:eastAsia="Times New Roman" w:hAnsi="Arial" w:cs="Arial"/>
        </w:rPr>
        <w:t>.</w:t>
      </w:r>
    </w:p>
    <w:p w:rsidR="00121037" w:rsidRDefault="00121037" w:rsidP="00923067">
      <w:pPr>
        <w:numPr>
          <w:ilvl w:val="2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21037">
        <w:rPr>
          <w:rFonts w:ascii="Arial" w:eastAsia="Times New Roman" w:hAnsi="Arial" w:cs="Arial"/>
        </w:rPr>
        <w:t>Nie podlegają wykluczeniu z postępowania o udzielenie zamówienia publicznego z powodów określonych w art. 24 ust. 1 oraz art. 24 ust. 5 pkt. 1), do 8) PZP</w:t>
      </w:r>
      <w:bookmarkEnd w:id="5"/>
      <w:r w:rsidRPr="00121037">
        <w:rPr>
          <w:rFonts w:ascii="Arial" w:eastAsia="Times New Roman" w:hAnsi="Arial" w:cs="Arial"/>
        </w:rPr>
        <w:t>.</w:t>
      </w:r>
    </w:p>
    <w:p w:rsidR="00121037" w:rsidRPr="00121037" w:rsidRDefault="00121037" w:rsidP="00121037">
      <w:pPr>
        <w:spacing w:after="0" w:line="240" w:lineRule="auto"/>
        <w:ind w:left="1416"/>
        <w:jc w:val="both"/>
        <w:rPr>
          <w:rFonts w:ascii="Arial" w:eastAsia="Times New Roman" w:hAnsi="Arial" w:cs="Arial"/>
        </w:rPr>
      </w:pPr>
    </w:p>
    <w:bookmarkEnd w:id="4"/>
    <w:p w:rsidR="00015D84" w:rsidRPr="00E628A0" w:rsidRDefault="00121037" w:rsidP="00E628A0">
      <w:pPr>
        <w:spacing w:after="0"/>
        <w:rPr>
          <w:rFonts w:ascii="Arial" w:eastAsia="Times New Roman" w:hAnsi="Arial" w:cs="Arial"/>
          <w:szCs w:val="24"/>
        </w:rPr>
      </w:pPr>
      <w:r w:rsidRPr="00121037">
        <w:rPr>
          <w:rFonts w:ascii="Arial" w:eastAsia="Times New Roman" w:hAnsi="Arial" w:cs="Arial"/>
          <w:szCs w:val="24"/>
        </w:rPr>
        <w:t>6</w:t>
      </w:r>
      <w:r w:rsidR="00E628A0" w:rsidRPr="00121037">
        <w:rPr>
          <w:rFonts w:ascii="Arial" w:eastAsia="Times New Roman" w:hAnsi="Arial" w:cs="Arial"/>
          <w:szCs w:val="24"/>
        </w:rPr>
        <w:t xml:space="preserve">. </w:t>
      </w:r>
      <w:r w:rsidR="00015D84" w:rsidRPr="00121037">
        <w:rPr>
          <w:rFonts w:ascii="Arial" w:eastAsia="Times New Roman" w:hAnsi="Arial" w:cs="Arial"/>
          <w:szCs w:val="24"/>
        </w:rPr>
        <w:t>Doświadczenie</w:t>
      </w:r>
      <w:r w:rsidR="00015D84" w:rsidRPr="00E628A0">
        <w:rPr>
          <w:rFonts w:ascii="Arial" w:eastAsia="Times New Roman" w:hAnsi="Arial" w:cs="Arial"/>
          <w:szCs w:val="24"/>
        </w:rPr>
        <w:t xml:space="preserve"> będzie oceniane przy zastosowaniu następującego kryterium:</w:t>
      </w:r>
    </w:p>
    <w:p w:rsidR="00015D84" w:rsidRPr="00E628A0" w:rsidRDefault="00015D84" w:rsidP="00015D84">
      <w:pPr>
        <w:spacing w:after="0"/>
        <w:ind w:left="720"/>
        <w:rPr>
          <w:rFonts w:ascii="Arial" w:eastAsia="Times New Roman" w:hAnsi="Arial" w:cs="Arial"/>
        </w:rPr>
      </w:pPr>
    </w:p>
    <w:tbl>
      <w:tblPr>
        <w:tblW w:w="90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146"/>
        <w:gridCol w:w="2234"/>
        <w:gridCol w:w="2636"/>
      </w:tblGrid>
      <w:tr w:rsidR="00015D84" w:rsidRPr="00E628A0" w:rsidTr="00EA0200">
        <w:trPr>
          <w:trHeight w:val="580"/>
        </w:trPr>
        <w:tc>
          <w:tcPr>
            <w:tcW w:w="9036" w:type="dxa"/>
            <w:gridSpan w:val="4"/>
            <w:vAlign w:val="center"/>
            <w:hideMark/>
          </w:tcPr>
          <w:p w:rsidR="00015D84" w:rsidRPr="00E628A0" w:rsidRDefault="00121037" w:rsidP="00015D84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 w:rsidR="00015D84" w:rsidRPr="00E628A0">
              <w:rPr>
                <w:rFonts w:ascii="Arial" w:eastAsia="Times New Roman" w:hAnsi="Arial" w:cs="Arial"/>
                <w:i/>
                <w:iCs/>
                <w:color w:val="000000"/>
              </w:rPr>
              <w:t>.1 DOROBEK NAUKOWY WYKONAWCY ZA OSTATNIE 5 LAT- ZESTAWIENIE NIE WIĘCEJ NIŻ 10 PUBLIKACJI [MAKSYMALNA ILOŚĆ PUNKTÓW: 100]</w:t>
            </w:r>
          </w:p>
        </w:tc>
      </w:tr>
      <w:tr w:rsidR="00015D84" w:rsidRPr="00E628A0" w:rsidTr="00EA0200">
        <w:trPr>
          <w:trHeight w:val="2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TYTUŁ PUBLIKACJI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AUTOR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LISTA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ILOŚC PUNKTÓW</w:t>
            </w:r>
          </w:p>
        </w:tc>
      </w:tr>
      <w:tr w:rsidR="00015D84" w:rsidRPr="00E628A0" w:rsidTr="00EA0200">
        <w:trPr>
          <w:trHeight w:val="3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 xml:space="preserve">Lista A </w:t>
            </w:r>
            <w:proofErr w:type="spellStart"/>
            <w:r w:rsidRPr="00E628A0">
              <w:rPr>
                <w:rFonts w:ascii="Arial" w:eastAsia="Times New Roman" w:hAnsi="Arial" w:cs="Arial"/>
                <w:color w:val="000000"/>
              </w:rPr>
              <w:t>MNiSW</w:t>
            </w:r>
            <w:proofErr w:type="spellEnd"/>
            <w:r w:rsidRPr="00E628A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015D84" w:rsidRPr="00E628A0" w:rsidTr="00EA0200">
        <w:trPr>
          <w:trHeight w:val="25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 xml:space="preserve">Lista B </w:t>
            </w:r>
            <w:proofErr w:type="spellStart"/>
            <w:r w:rsidRPr="00E628A0">
              <w:rPr>
                <w:rFonts w:ascii="Arial" w:eastAsia="Times New Roman" w:hAnsi="Arial" w:cs="Arial"/>
                <w:color w:val="000000"/>
              </w:rPr>
              <w:t>MNiSW</w:t>
            </w:r>
            <w:proofErr w:type="spellEnd"/>
            <w:r w:rsidRPr="00E628A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015D84" w:rsidRPr="00E628A0" w:rsidTr="00EA0200">
        <w:trPr>
          <w:trHeight w:val="2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Pozostałe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015D84" w:rsidRPr="00E628A0" w:rsidRDefault="00015D84" w:rsidP="00015D84">
      <w:pPr>
        <w:spacing w:after="0"/>
        <w:ind w:left="720"/>
        <w:rPr>
          <w:rFonts w:ascii="Arial" w:eastAsia="Times New Roman" w:hAnsi="Arial" w:cs="Arial"/>
        </w:rPr>
      </w:pPr>
    </w:p>
    <w:tbl>
      <w:tblPr>
        <w:tblW w:w="90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2927"/>
        <w:gridCol w:w="2636"/>
      </w:tblGrid>
      <w:tr w:rsidR="00015D84" w:rsidRPr="00E628A0" w:rsidTr="00EA0200">
        <w:trPr>
          <w:trHeight w:val="580"/>
        </w:trPr>
        <w:tc>
          <w:tcPr>
            <w:tcW w:w="9036" w:type="dxa"/>
            <w:gridSpan w:val="3"/>
            <w:vAlign w:val="center"/>
            <w:hideMark/>
          </w:tcPr>
          <w:p w:rsidR="00015D84" w:rsidRPr="00E628A0" w:rsidRDefault="00046DB5" w:rsidP="00015D84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 w:rsidR="00015D84" w:rsidRPr="00E628A0">
              <w:rPr>
                <w:rFonts w:ascii="Arial" w:eastAsia="Times New Roman" w:hAnsi="Arial" w:cs="Arial"/>
                <w:i/>
                <w:iCs/>
                <w:color w:val="000000"/>
              </w:rPr>
              <w:t>.2 PROJEKTY BADAWCZE Z ZAKRESU FOTOGRAMETRII, TELEDETEKCJI I GIS – ZESTAWIENIE NIE WIĘCEJ NIŻ 10 PROJEKTÓW [MAKSYMALNA ILOŚĆ PUNKTÓW 100: ]</w:t>
            </w:r>
          </w:p>
        </w:tc>
      </w:tr>
      <w:tr w:rsidR="00015D84" w:rsidRPr="00E628A0" w:rsidTr="00EA0200">
        <w:trPr>
          <w:trHeight w:val="25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NAZWA PROJEKTU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KATEGORIA UCZESTNICTWA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ILOŚC PUNKTÓW</w:t>
            </w:r>
          </w:p>
        </w:tc>
      </w:tr>
      <w:tr w:rsidR="00015D84" w:rsidRPr="00E628A0" w:rsidTr="00EA0200">
        <w:trPr>
          <w:trHeight w:val="29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 xml:space="preserve">Lider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015D84" w:rsidRPr="00E628A0" w:rsidTr="00EA0200">
        <w:trPr>
          <w:trHeight w:val="25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 xml:space="preserve">Ekspert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015D84" w:rsidRPr="00E628A0" w:rsidRDefault="00015D84" w:rsidP="00015D84">
      <w:pPr>
        <w:spacing w:after="0"/>
        <w:ind w:left="720"/>
        <w:rPr>
          <w:rFonts w:ascii="Arial" w:eastAsia="Times New Roman" w:hAnsi="Arial" w:cs="Arial"/>
        </w:rPr>
      </w:pPr>
    </w:p>
    <w:p w:rsidR="00015D84" w:rsidRDefault="00121037" w:rsidP="00E628A0">
      <w:pPr>
        <w:spacing w:after="0"/>
        <w:jc w:val="both"/>
        <w:rPr>
          <w:rFonts w:ascii="Arial" w:eastAsia="Times New Roman" w:hAnsi="Arial" w:cs="Arial"/>
          <w:color w:val="0D0D0D"/>
        </w:rPr>
      </w:pPr>
      <w:r w:rsidRPr="00121037">
        <w:rPr>
          <w:rFonts w:ascii="Arial" w:eastAsia="Times New Roman" w:hAnsi="Arial" w:cs="Arial"/>
          <w:b/>
        </w:rPr>
        <w:t>7</w:t>
      </w:r>
      <w:r w:rsidR="00E628A0" w:rsidRPr="00121037">
        <w:rPr>
          <w:rFonts w:ascii="Arial" w:eastAsia="Times New Roman" w:hAnsi="Arial" w:cs="Arial"/>
          <w:b/>
        </w:rPr>
        <w:t>.</w:t>
      </w:r>
      <w:r w:rsidR="00E628A0" w:rsidRPr="00E628A0">
        <w:rPr>
          <w:rFonts w:ascii="Arial" w:eastAsia="Times New Roman" w:hAnsi="Arial" w:cs="Arial"/>
          <w:b/>
        </w:rPr>
        <w:t xml:space="preserve"> </w:t>
      </w:r>
      <w:r w:rsidR="00015D84" w:rsidRPr="00E628A0">
        <w:rPr>
          <w:rFonts w:ascii="Arial" w:eastAsia="Times New Roman" w:hAnsi="Arial" w:cs="Arial"/>
          <w:b/>
        </w:rPr>
        <w:t>Metodyka</w:t>
      </w:r>
      <w:r w:rsidR="00015D84" w:rsidRPr="00E628A0">
        <w:rPr>
          <w:rFonts w:ascii="Arial" w:eastAsia="Times New Roman" w:hAnsi="Arial" w:cs="Arial"/>
        </w:rPr>
        <w:t xml:space="preserve"> będzie oceniana pod względem spójności z </w:t>
      </w:r>
      <w:r w:rsidR="00826D8B" w:rsidRPr="00E628A0">
        <w:rPr>
          <w:rFonts w:ascii="Arial" w:eastAsia="Times New Roman" w:hAnsi="Arial" w:cs="Arial"/>
        </w:rPr>
        <w:t>założeniami SIWZ dotyczącymi Etapu 2</w:t>
      </w:r>
      <w:r w:rsidR="00DA7AC5">
        <w:rPr>
          <w:rFonts w:ascii="Arial" w:eastAsia="Times New Roman" w:hAnsi="Arial" w:cs="Arial"/>
        </w:rPr>
        <w:t xml:space="preserve"> i 3</w:t>
      </w:r>
      <w:r w:rsidR="008450CC">
        <w:rPr>
          <w:rFonts w:ascii="Arial" w:eastAsia="Times New Roman" w:hAnsi="Arial" w:cs="Arial"/>
        </w:rPr>
        <w:t xml:space="preserve"> </w:t>
      </w:r>
      <w:r w:rsidR="00015D84" w:rsidRPr="00E628A0">
        <w:rPr>
          <w:rFonts w:ascii="Arial" w:eastAsia="Times New Roman" w:hAnsi="Arial" w:cs="Arial"/>
        </w:rPr>
        <w:t xml:space="preserve"> oraz kompletności i logiczności opisu. </w:t>
      </w:r>
      <w:r w:rsidR="00015D84" w:rsidRPr="00E628A0">
        <w:rPr>
          <w:rFonts w:ascii="Arial" w:eastAsia="Times New Roman" w:hAnsi="Arial" w:cs="Arial"/>
          <w:color w:val="0D0D0D"/>
        </w:rPr>
        <w:t xml:space="preserve">Metodyka powinna uwzględniać dostosowanie harmonogramu kontroli do harmonogramu realizacji </w:t>
      </w:r>
      <w:r w:rsidR="00826D8B" w:rsidRPr="00E628A0">
        <w:rPr>
          <w:rFonts w:ascii="Arial" w:eastAsia="Times New Roman" w:hAnsi="Arial" w:cs="Arial"/>
          <w:b/>
          <w:color w:val="0D0D0D"/>
        </w:rPr>
        <w:t>Etapu 2</w:t>
      </w:r>
      <w:r w:rsidR="00DA7AC5">
        <w:rPr>
          <w:rFonts w:ascii="Arial" w:eastAsia="Times New Roman" w:hAnsi="Arial" w:cs="Arial"/>
          <w:b/>
          <w:color w:val="0D0D0D"/>
        </w:rPr>
        <w:t xml:space="preserve"> i 3</w:t>
      </w:r>
      <w:r w:rsidR="008450CC">
        <w:rPr>
          <w:rFonts w:ascii="Arial" w:eastAsia="Times New Roman" w:hAnsi="Arial" w:cs="Arial"/>
          <w:b/>
          <w:color w:val="0D0D0D"/>
        </w:rPr>
        <w:t xml:space="preserve"> </w:t>
      </w:r>
      <w:r w:rsidR="00015D84" w:rsidRPr="00E628A0">
        <w:rPr>
          <w:rFonts w:ascii="Arial" w:eastAsia="Times New Roman" w:hAnsi="Arial" w:cs="Arial"/>
          <w:color w:val="0D0D0D"/>
        </w:rPr>
        <w:t xml:space="preserve"> z uwzględnieniem </w:t>
      </w:r>
      <w:proofErr w:type="spellStart"/>
      <w:r w:rsidR="00015D84" w:rsidRPr="00E628A0">
        <w:rPr>
          <w:rFonts w:ascii="Arial" w:eastAsia="Times New Roman" w:hAnsi="Arial" w:cs="Arial"/>
          <w:color w:val="0D0D0D"/>
        </w:rPr>
        <w:t>ryzyk</w:t>
      </w:r>
      <w:proofErr w:type="spellEnd"/>
      <w:r w:rsidR="00015D84" w:rsidRPr="00E628A0">
        <w:rPr>
          <w:rFonts w:ascii="Arial" w:eastAsia="Times New Roman" w:hAnsi="Arial" w:cs="Arial"/>
          <w:color w:val="0D0D0D"/>
        </w:rPr>
        <w:t xml:space="preserve"> mogących zaburzyć realizację projektu.</w:t>
      </w:r>
    </w:p>
    <w:p w:rsidR="00045BB8" w:rsidRPr="00045BB8" w:rsidRDefault="00045BB8" w:rsidP="00045BB8">
      <w:pPr>
        <w:tabs>
          <w:tab w:val="left" w:pos="172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08"/>
      </w:tblGrid>
      <w:tr w:rsidR="00015D84" w:rsidRPr="00E628A0" w:rsidTr="00EA0200">
        <w:trPr>
          <w:trHeight w:val="580"/>
        </w:trPr>
        <w:tc>
          <w:tcPr>
            <w:tcW w:w="9498" w:type="dxa"/>
            <w:gridSpan w:val="2"/>
            <w:vAlign w:val="center"/>
            <w:hideMark/>
          </w:tcPr>
          <w:p w:rsidR="00015D84" w:rsidRPr="00E628A0" w:rsidRDefault="009F1605" w:rsidP="00015D84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7</w:t>
            </w:r>
            <w:r w:rsidR="00E628A0" w:rsidRPr="00E628A0">
              <w:rPr>
                <w:rFonts w:ascii="Arial" w:eastAsia="Times New Roman" w:hAnsi="Arial" w:cs="Arial"/>
                <w:i/>
                <w:iCs/>
                <w:color w:val="000000"/>
              </w:rPr>
              <w:t>.1</w:t>
            </w:r>
            <w:r w:rsidR="00015D84" w:rsidRPr="00E628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KRYTERIA OCENY METODYKI [MAKSYMALNA ILOŚĆ PUNKTÓW 100: ]</w:t>
            </w:r>
          </w:p>
        </w:tc>
      </w:tr>
      <w:tr w:rsidR="00015D84" w:rsidRPr="00E628A0" w:rsidTr="00EA0200">
        <w:trPr>
          <w:trHeight w:val="2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KRYTERIUM OCENY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28A0">
              <w:rPr>
                <w:rFonts w:ascii="Arial" w:eastAsia="Times New Roman" w:hAnsi="Arial" w:cs="Arial"/>
                <w:b/>
                <w:bCs/>
                <w:color w:val="000000"/>
              </w:rPr>
              <w:t>ILOŚC PUNKTÓW</w:t>
            </w:r>
          </w:p>
        </w:tc>
      </w:tr>
      <w:tr w:rsidR="00015D84" w:rsidRPr="00E628A0" w:rsidTr="00EA0200">
        <w:trPr>
          <w:trHeight w:val="29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Brak opisu lub opis całkowicie niepoprawny merytorycznie, niezawierający szczegółów metody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15D84" w:rsidRPr="00E628A0" w:rsidTr="00EA0200">
        <w:trPr>
          <w:trHeight w:val="257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Opis poprawny merytorycznie w co najmniej 50% lub zawierający nieznaczne błędy, metody opisane szczegółowo w co najmniej 50%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5</w:t>
            </w:r>
            <w:r w:rsidR="00045BB8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15D84" w:rsidRPr="00E628A0" w:rsidTr="00EA0200">
        <w:trPr>
          <w:trHeight w:val="2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D84" w:rsidRPr="00E628A0" w:rsidRDefault="00015D84" w:rsidP="00015D8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Opis poprawny merytorycznie w co najmniej 90% lub zawierający nieznaczne błędy, metody opisane szczegółowo w co najmniej 90%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D84" w:rsidRPr="00E628A0" w:rsidRDefault="00015D84" w:rsidP="00015D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28A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0F1D1C" w:rsidRDefault="000F1D1C" w:rsidP="00B149E3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B7DBC" w:rsidRDefault="00DB7DBC" w:rsidP="00B149E3">
      <w:pPr>
        <w:spacing w:after="0"/>
        <w:rPr>
          <w:rFonts w:ascii="Arial" w:eastAsia="Times New Roman" w:hAnsi="Arial" w:cs="Arial"/>
        </w:rPr>
      </w:pPr>
    </w:p>
    <w:p w:rsidR="003152F7" w:rsidRPr="00E628A0" w:rsidRDefault="003152F7" w:rsidP="00015D84">
      <w:pPr>
        <w:spacing w:after="0"/>
        <w:rPr>
          <w:rFonts w:ascii="Arial" w:eastAsia="Times New Roman" w:hAnsi="Arial" w:cs="Arial"/>
        </w:rPr>
      </w:pPr>
    </w:p>
    <w:p w:rsidR="00015D84" w:rsidRPr="00E628A0" w:rsidRDefault="00015D84" w:rsidP="00015D84">
      <w:pPr>
        <w:spacing w:after="0"/>
        <w:rPr>
          <w:rFonts w:ascii="Arial" w:eastAsia="Times New Roman" w:hAnsi="Arial" w:cs="Arial"/>
        </w:rPr>
      </w:pPr>
      <w:r w:rsidRPr="00E628A0">
        <w:rPr>
          <w:rFonts w:ascii="Arial" w:eastAsia="Times New Roman" w:hAnsi="Arial" w:cs="Arial"/>
          <w:b/>
        </w:rPr>
        <w:t xml:space="preserve">Załącznik </w:t>
      </w:r>
      <w:r w:rsidR="004C56C3">
        <w:rPr>
          <w:rFonts w:ascii="Arial" w:eastAsia="Times New Roman" w:hAnsi="Arial" w:cs="Arial"/>
          <w:b/>
        </w:rPr>
        <w:t>A</w:t>
      </w:r>
      <w:r w:rsidRPr="00E628A0">
        <w:rPr>
          <w:rFonts w:ascii="Arial" w:eastAsia="Times New Roman" w:hAnsi="Arial" w:cs="Arial"/>
        </w:rPr>
        <w:t xml:space="preserve"> - Zestawienie grup produktów oraz produktów podlegających ocenie w ramach niniejszego zamówienia. Szczegóły </w:t>
      </w:r>
      <w:r w:rsidR="004C56C3">
        <w:rPr>
          <w:rFonts w:ascii="Arial" w:eastAsia="Times New Roman" w:hAnsi="Arial" w:cs="Arial"/>
        </w:rPr>
        <w:t>pod linkiem wskazanym w punkcie 1.2 OPZ</w:t>
      </w:r>
    </w:p>
    <w:p w:rsidR="00E83D73" w:rsidRPr="00E628A0" w:rsidRDefault="00E83D73" w:rsidP="00015D84">
      <w:pPr>
        <w:spacing w:after="0"/>
        <w:rPr>
          <w:rFonts w:ascii="Arial" w:eastAsia="Times New Roman" w:hAnsi="Arial" w:cs="Arial"/>
        </w:rPr>
      </w:pPr>
    </w:p>
    <w:p w:rsidR="00E83D73" w:rsidRPr="00E628A0" w:rsidRDefault="00E83D73" w:rsidP="00015D84">
      <w:pPr>
        <w:spacing w:after="0"/>
        <w:rPr>
          <w:rFonts w:ascii="Arial" w:eastAsia="Times New Roman" w:hAnsi="Arial" w:cs="Arial"/>
        </w:rPr>
      </w:pPr>
    </w:p>
    <w:p w:rsidR="00015D84" w:rsidRPr="00E628A0" w:rsidRDefault="00015D84" w:rsidP="00015D84">
      <w:pPr>
        <w:spacing w:after="0"/>
        <w:rPr>
          <w:rFonts w:ascii="Arial" w:eastAsia="Times New Roman" w:hAnsi="Arial" w:cs="Arial"/>
        </w:rPr>
      </w:pPr>
    </w:p>
    <w:p w:rsidR="006F3ECB" w:rsidRPr="00E628A0" w:rsidRDefault="001E59BE" w:rsidP="00EC1947">
      <w:pPr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Kontrola ilościowa i jakościowa danych teledetekcyjnych surowych i przetworzonych pochodnych produktów pod kątem przydatności w zastosowaniu jako dane wyjściowe</w:t>
      </w:r>
      <w:r w:rsidR="00BB60BE">
        <w:rPr>
          <w:rFonts w:ascii="Arial" w:eastAsia="Times New Roman" w:hAnsi="Arial" w:cs="Arial"/>
          <w:b/>
          <w:bCs/>
          <w:sz w:val="24"/>
          <w:szCs w:val="24"/>
        </w:rPr>
        <w:t xml:space="preserve"> do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przeprowadzenia analiz</w:t>
      </w:r>
      <w:r w:rsidR="00BB60BE">
        <w:rPr>
          <w:rFonts w:ascii="Arial" w:eastAsia="Times New Roman" w:hAnsi="Arial" w:cs="Arial"/>
          <w:b/>
          <w:bCs/>
          <w:sz w:val="24"/>
          <w:szCs w:val="24"/>
        </w:rPr>
        <w:t xml:space="preserve"> w etapie 3.  (dane terenowe oraz dane z zasobów archiwalnych)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944DA" w:rsidRPr="00E628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6D8B" w:rsidRPr="00E628A0">
        <w:rPr>
          <w:rFonts w:ascii="Arial" w:eastAsia="Arial" w:hAnsi="Arial" w:cs="Arial"/>
          <w:b/>
          <w:u w:val="single"/>
        </w:rPr>
        <w:t>Bazy Danych Lotniczych w ramach Etapu 2:</w:t>
      </w:r>
    </w:p>
    <w:p w:rsidR="00826D8B" w:rsidRPr="00E628A0" w:rsidRDefault="00826D8B" w:rsidP="003152F7">
      <w:pPr>
        <w:spacing w:after="0" w:line="360" w:lineRule="auto"/>
        <w:ind w:left="2160"/>
        <w:jc w:val="both"/>
        <w:rPr>
          <w:rFonts w:ascii="Arial" w:eastAsia="Arial" w:hAnsi="Arial" w:cs="Arial"/>
        </w:rPr>
      </w:pP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2.2 ALS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2.2.1 Chmura punktów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2.2.2 Numeryczny model terenu (NMT)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2.2.3 Numeryczny model pokrycia terenu (NMPT)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2.2.4 Model wysokości roślinności (CHM)</w:t>
      </w: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2.3 HS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2.3.1 Mozaika </w:t>
      </w:r>
      <w:proofErr w:type="spellStart"/>
      <w:r w:rsidRPr="00E628A0">
        <w:rPr>
          <w:rFonts w:ascii="Arial" w:eastAsia="Arial" w:hAnsi="Arial" w:cs="Arial"/>
        </w:rPr>
        <w:t>hiperspektralna</w:t>
      </w:r>
      <w:proofErr w:type="spellEnd"/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2.3.2 </w:t>
      </w:r>
      <w:proofErr w:type="spellStart"/>
      <w:r w:rsidRPr="00E628A0">
        <w:rPr>
          <w:rFonts w:ascii="Arial" w:eastAsia="Arial" w:hAnsi="Arial" w:cs="Arial"/>
        </w:rPr>
        <w:t>Quicklooki</w:t>
      </w:r>
      <w:proofErr w:type="spellEnd"/>
      <w:r w:rsidRPr="00E628A0">
        <w:rPr>
          <w:rFonts w:ascii="Arial" w:eastAsia="Arial" w:hAnsi="Arial" w:cs="Arial"/>
        </w:rPr>
        <w:t xml:space="preserve"> HS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2.3.3 Rzeczywiste linie mozaikowania</w:t>
      </w: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2.4 Zdjęcia lotnicze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2.4.1 Surowe zobrazowania lotnicze bez wyostrzenia przestrzennego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2.4.2 Surowe zobrazowania lotnicze z wyostrzeniem przestrzennym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2.4.3 </w:t>
      </w:r>
      <w:proofErr w:type="spellStart"/>
      <w:r w:rsidRPr="00E628A0">
        <w:rPr>
          <w:rFonts w:ascii="Arial" w:eastAsia="Arial" w:hAnsi="Arial" w:cs="Arial"/>
        </w:rPr>
        <w:t>Ortoobrazy</w:t>
      </w:r>
      <w:proofErr w:type="spellEnd"/>
      <w:r w:rsidRPr="00E628A0">
        <w:rPr>
          <w:rFonts w:ascii="Arial" w:eastAsia="Arial" w:hAnsi="Arial" w:cs="Arial"/>
        </w:rPr>
        <w:t xml:space="preserve"> bez wyostrzenia przestrzennego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2.4.4 </w:t>
      </w:r>
      <w:proofErr w:type="spellStart"/>
      <w:r w:rsidRPr="00E628A0">
        <w:rPr>
          <w:rFonts w:ascii="Arial" w:eastAsia="Arial" w:hAnsi="Arial" w:cs="Arial"/>
        </w:rPr>
        <w:t>Ortofotomapa</w:t>
      </w:r>
      <w:proofErr w:type="spellEnd"/>
      <w:r w:rsidRPr="00E628A0">
        <w:rPr>
          <w:rFonts w:ascii="Arial" w:eastAsia="Arial" w:hAnsi="Arial" w:cs="Arial"/>
        </w:rPr>
        <w:t xml:space="preserve"> w kompozycji RGB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2.4.5 </w:t>
      </w:r>
      <w:proofErr w:type="spellStart"/>
      <w:r w:rsidRPr="00E628A0">
        <w:rPr>
          <w:rFonts w:ascii="Arial" w:eastAsia="Arial" w:hAnsi="Arial" w:cs="Arial"/>
        </w:rPr>
        <w:t>Ortofotomapa</w:t>
      </w:r>
      <w:proofErr w:type="spellEnd"/>
      <w:r w:rsidRPr="00E628A0">
        <w:rPr>
          <w:rFonts w:ascii="Arial" w:eastAsia="Arial" w:hAnsi="Arial" w:cs="Arial"/>
        </w:rPr>
        <w:t xml:space="preserve"> w kompozycji CIR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2.4.6 </w:t>
      </w:r>
      <w:proofErr w:type="spellStart"/>
      <w:r w:rsidRPr="00E628A0">
        <w:rPr>
          <w:rFonts w:ascii="Arial" w:eastAsia="Arial" w:hAnsi="Arial" w:cs="Arial"/>
        </w:rPr>
        <w:t>Ortomozaika</w:t>
      </w:r>
      <w:proofErr w:type="spellEnd"/>
      <w:r w:rsidRPr="00E628A0">
        <w:rPr>
          <w:rFonts w:ascii="Arial" w:eastAsia="Arial" w:hAnsi="Arial" w:cs="Arial"/>
        </w:rPr>
        <w:t xml:space="preserve"> NDVI (Znormalizowany Różnicowy Wskaźnik Wegetacji)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2.4.7 Rzeczywiste linie mozaikowania</w:t>
      </w:r>
    </w:p>
    <w:p w:rsidR="00E83D73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2.4.8 Projekt aerotriangulacji surowych zobrazowań lotniczych bez i z wyostrzeniem przestrzennym</w:t>
      </w: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2.5 TIR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2.5.1 Surowe obrazy termalne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lastRenderedPageBreak/>
        <w:t xml:space="preserve">Produkt 2.5.2 Mozaika </w:t>
      </w:r>
      <w:proofErr w:type="spellStart"/>
      <w:r w:rsidRPr="00E628A0">
        <w:rPr>
          <w:rFonts w:ascii="Arial" w:eastAsia="Arial" w:hAnsi="Arial" w:cs="Arial"/>
        </w:rPr>
        <w:t>ortoobrazów</w:t>
      </w:r>
      <w:proofErr w:type="spellEnd"/>
      <w:r w:rsidRPr="00E628A0">
        <w:rPr>
          <w:rFonts w:ascii="Arial" w:eastAsia="Arial" w:hAnsi="Arial" w:cs="Arial"/>
        </w:rPr>
        <w:t xml:space="preserve"> termalnych</w:t>
      </w:r>
    </w:p>
    <w:p w:rsidR="003152F7" w:rsidRPr="00E628A0" w:rsidRDefault="00826D8B" w:rsidP="00E628A0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2.5.3 Rzeczywiste linie mozaikowania</w:t>
      </w: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2.6 Zdjęcia ukośne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2.6.1 Surowe zdjęcia ukośne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2.6.2 </w:t>
      </w:r>
      <w:proofErr w:type="spellStart"/>
      <w:r w:rsidRPr="00E628A0">
        <w:rPr>
          <w:rFonts w:ascii="Arial" w:eastAsia="Arial" w:hAnsi="Arial" w:cs="Arial"/>
        </w:rPr>
        <w:t>Ortoobrazy</w:t>
      </w:r>
      <w:proofErr w:type="spellEnd"/>
      <w:r w:rsidRPr="00E628A0">
        <w:rPr>
          <w:rFonts w:ascii="Arial" w:eastAsia="Arial" w:hAnsi="Arial" w:cs="Arial"/>
        </w:rPr>
        <w:t xml:space="preserve"> ukośne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2.6.3 Model 3D</w:t>
      </w:r>
    </w:p>
    <w:p w:rsidR="00826D8B" w:rsidRPr="00E628A0" w:rsidRDefault="00826D8B" w:rsidP="003152F7">
      <w:pPr>
        <w:spacing w:after="0" w:line="360" w:lineRule="auto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Grupa produktów 2.7 Dane archiwalne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2.7.1 Chmura punktów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2.7.2 NMT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2.7.3 NMPT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>Produkt 2.7.4 CHM</w:t>
      </w:r>
    </w:p>
    <w:p w:rsidR="00826D8B" w:rsidRPr="00E628A0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2.7.5 Zdjęcia lotnicze i satelitarne </w:t>
      </w:r>
    </w:p>
    <w:p w:rsidR="00826D8B" w:rsidRDefault="00826D8B" w:rsidP="003152F7">
      <w:pPr>
        <w:spacing w:after="0" w:line="360" w:lineRule="auto"/>
        <w:ind w:left="1800"/>
        <w:jc w:val="both"/>
        <w:rPr>
          <w:rFonts w:ascii="Arial" w:eastAsia="Arial" w:hAnsi="Arial" w:cs="Arial"/>
        </w:rPr>
      </w:pPr>
      <w:r w:rsidRPr="00E628A0">
        <w:rPr>
          <w:rFonts w:ascii="Arial" w:eastAsia="Arial" w:hAnsi="Arial" w:cs="Arial"/>
        </w:rPr>
        <w:t xml:space="preserve">Produkt 2.7.6 </w:t>
      </w:r>
      <w:proofErr w:type="spellStart"/>
      <w:r w:rsidRPr="00E628A0">
        <w:rPr>
          <w:rFonts w:ascii="Arial" w:eastAsia="Arial" w:hAnsi="Arial" w:cs="Arial"/>
        </w:rPr>
        <w:t>Ortofotomapy</w:t>
      </w:r>
      <w:proofErr w:type="spellEnd"/>
    </w:p>
    <w:p w:rsidR="00406918" w:rsidRPr="00406918" w:rsidRDefault="00406918" w:rsidP="00406918">
      <w:pPr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406918">
        <w:rPr>
          <w:rFonts w:ascii="Arial" w:eastAsia="Arial" w:hAnsi="Arial" w:cs="Arial"/>
          <w:b/>
          <w:u w:val="single"/>
        </w:rPr>
        <w:t>Kontrola jakościowa pod kątem spełnienia</w:t>
      </w:r>
      <w:r>
        <w:rPr>
          <w:rFonts w:ascii="Arial" w:eastAsia="Arial" w:hAnsi="Arial" w:cs="Arial"/>
          <w:b/>
          <w:u w:val="single"/>
        </w:rPr>
        <w:t xml:space="preserve"> parametrów produktu</w:t>
      </w:r>
      <w:r w:rsidRPr="00406918">
        <w:rPr>
          <w:rFonts w:ascii="Arial" w:eastAsia="Arial" w:hAnsi="Arial" w:cs="Arial"/>
          <w:b/>
          <w:u w:val="single"/>
        </w:rPr>
        <w:t xml:space="preserve"> z</w:t>
      </w:r>
      <w:r>
        <w:rPr>
          <w:rFonts w:ascii="Arial" w:eastAsia="Arial" w:hAnsi="Arial" w:cs="Arial"/>
          <w:b/>
          <w:u w:val="single"/>
        </w:rPr>
        <w:t xml:space="preserve"> zał. 1 do</w:t>
      </w:r>
      <w:r w:rsidRPr="00406918">
        <w:rPr>
          <w:rFonts w:ascii="Arial" w:eastAsia="Arial" w:hAnsi="Arial" w:cs="Arial"/>
          <w:b/>
          <w:u w:val="single"/>
        </w:rPr>
        <w:t xml:space="preserve"> SIWZ </w:t>
      </w:r>
      <w:r>
        <w:rPr>
          <w:rFonts w:ascii="Arial" w:eastAsia="Arial" w:hAnsi="Arial" w:cs="Arial"/>
          <w:b/>
          <w:u w:val="single"/>
        </w:rPr>
        <w:t>dotyczącego wykonania</w:t>
      </w:r>
      <w:r w:rsidRPr="00406918">
        <w:rPr>
          <w:rFonts w:ascii="Arial" w:eastAsia="Arial" w:hAnsi="Arial" w:cs="Arial"/>
          <w:b/>
          <w:u w:val="single"/>
        </w:rPr>
        <w:t xml:space="preserve"> usług</w:t>
      </w:r>
      <w:r>
        <w:rPr>
          <w:rFonts w:ascii="Arial" w:eastAsia="Arial" w:hAnsi="Arial" w:cs="Arial"/>
          <w:b/>
          <w:u w:val="single"/>
        </w:rPr>
        <w:t>i</w:t>
      </w:r>
      <w:r w:rsidRPr="00406918">
        <w:rPr>
          <w:rFonts w:ascii="Arial" w:eastAsia="Arial" w:hAnsi="Arial" w:cs="Arial"/>
          <w:b/>
          <w:u w:val="single"/>
        </w:rPr>
        <w:t xml:space="preserve"> teledetekcyjn</w:t>
      </w:r>
      <w:r>
        <w:rPr>
          <w:rFonts w:ascii="Arial" w:eastAsia="Arial" w:hAnsi="Arial" w:cs="Arial"/>
          <w:b/>
          <w:u w:val="single"/>
        </w:rPr>
        <w:t>ej</w:t>
      </w:r>
      <w:r w:rsidRPr="00406918">
        <w:rPr>
          <w:rFonts w:ascii="Arial" w:eastAsia="Arial" w:hAnsi="Arial" w:cs="Arial"/>
          <w:b/>
          <w:u w:val="single"/>
        </w:rPr>
        <w:t>, standardów wizualizacji przyjętych w opracowaniach graficznych map i warstw GIS oraz stosowania wytycznych INSPIRE w tworzeniu metadanych. Produkty wygenerowane  w ramach Etapu 3: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Grupa produktów 3.1 Inwentaryzacja roślinności oraz charakterystyka zróżnicowania roślinności z wykorzystaniem parametrów teledetekcyjnych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3.1.1 Mapa roślinności rzeczywistej 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3.1.2 Mapa siedlisk przyrodniczych Natura 2000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3.1.3 Mapa przestrzennego rozkładu teledetekcyjnych wskaźników roślinności związanych z cechami biofizycznymi roślin 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3.1.4 Mapa przestrzennego rozkładu teledetekcyjnych wskaźników roślinności związanych ze strukturą roślinności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3.1.5 Mapa przestrzennego rozkładu teledetekcyjnych wskaźników roślinności związanych z termiką roślinności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3.1.6 Analiza zróżnicowania kondycji w płatach roślinności w oparciu o teledetekcyjne wskaźniki roślinności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3.1.7 Analiza zróżnicowania uwilgotnienia siedlisk </w:t>
      </w:r>
      <w:proofErr w:type="spellStart"/>
      <w:r w:rsidRPr="00406918">
        <w:rPr>
          <w:rFonts w:ascii="Arial" w:eastAsia="Arial" w:hAnsi="Arial" w:cs="Arial"/>
        </w:rPr>
        <w:t>hydrogenicznych</w:t>
      </w:r>
      <w:proofErr w:type="spellEnd"/>
      <w:r w:rsidRPr="00406918">
        <w:rPr>
          <w:rFonts w:ascii="Arial" w:eastAsia="Arial" w:hAnsi="Arial" w:cs="Arial"/>
        </w:rPr>
        <w:t xml:space="preserve"> w oparciu o teledetekcyjne wskaźniki roślinności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3.1.8 Mapa obszarów wydeptywania pokrywy roślinnej na siedliskach nieleśnych </w:t>
      </w:r>
    </w:p>
    <w:p w:rsid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3.1.9 Mapa buchtowisk na siedliskach nieleśnych</w:t>
      </w:r>
    </w:p>
    <w:p w:rsidR="00406918" w:rsidRPr="00406918" w:rsidRDefault="00406918" w:rsidP="00406918">
      <w:pPr>
        <w:spacing w:after="0" w:line="360" w:lineRule="auto"/>
        <w:ind w:left="2160"/>
        <w:jc w:val="both"/>
        <w:rPr>
          <w:rFonts w:ascii="Arial" w:eastAsia="Arial" w:hAnsi="Arial" w:cs="Arial"/>
        </w:rPr>
      </w:pP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lastRenderedPageBreak/>
        <w:t>Grupa produktów 3.2 Identyfikacja procesu sukcesji pierwotnej i wtórnej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3.2.1 Mapa aktualnego rozmieszczenia krzewów i drzew promotorów sukcesji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3.2.2 Mapa aktualnej granicy las / tereny otwarte (w tym polan śródleśnych)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3.2.3 Mapa roślinności nieleśnej objętej procesem sukcesji wtórnej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3.2.4 Mapa archiwalnego stanu pokrycia obszaru drzewami i krzewami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3.2.5 Mapa historycznej granicy las / tereny otwarte (w tym polan śródleśnych)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3.2.6 Analiza dynamiki i trendów sukcesji w ujęciu historycznym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3.2.7 Analiza efektów ochrony czynnej - zatrzymanie procesu sukcesji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Grupa produktów 3.3 Identyfikacja procesu inwazji obcych gatunków roślin naczyniowych 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3.3.1 Mapa obcych inwazyjnych gatunków roślin naczyniowych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3.3.2 Mapa roślinności nieleśnej zagrożonej występowaniem obcych inwazyjnych gatunków roślin naczyniowych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Grupa produktów 3.4 Identyfikacja procesu ekspansji rodzimych gatunków roślin zielnych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3.4.1 Mapa aktualnego rozmieszczenia gatunków ekspansywnych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3.4.2 Mapa roślinności nieleśnej objętej procesami ekspansji rodzimych gatunków roślin naczyniowych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3.4.3 Mapa historycznego występowania trzciny i innych gatunków szuwarowych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3.4.4 Analiza zmian występowania trzciny i innych gatunków szuwarowych w ujęciu historycznym 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Grupa produktów 3.5 Inwentaryzacja i charakterystyka lasów i </w:t>
      </w:r>
      <w:proofErr w:type="spellStart"/>
      <w:r w:rsidRPr="00406918">
        <w:rPr>
          <w:rFonts w:ascii="Arial" w:eastAsia="Arial" w:hAnsi="Arial" w:cs="Arial"/>
        </w:rPr>
        <w:t>zadrzewień</w:t>
      </w:r>
      <w:proofErr w:type="spellEnd"/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3.5.1 Mapa </w:t>
      </w:r>
      <w:proofErr w:type="spellStart"/>
      <w:r w:rsidRPr="00406918">
        <w:rPr>
          <w:rFonts w:ascii="Arial" w:eastAsia="Arial" w:hAnsi="Arial" w:cs="Arial"/>
        </w:rPr>
        <w:t>zadrzewień</w:t>
      </w:r>
      <w:proofErr w:type="spellEnd"/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3.5.2 Mapa lasotwórczych gatunków drzew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3.5.3 Mapa martwych drzew stojących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3.5.4 Mapa drzew okazałych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Grupa produktów 3.6 Charakterystyka geologiczna i geomorfologiczna oraz antropogeniczne przekształcenia rzeźby terenu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lastRenderedPageBreak/>
        <w:t>Produkt 3.6.1 Aktualizacja granic mapy geomorfologicznej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3.6.2 Mapa dynamiki zmian rzeźby terenu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Grupa produktów 3.7 Inwentaryzacja hydrograficzna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3.7.1 Mapa wód powierzchniowych - stan aktualny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3.7.2 Mapa wód powierzchniowych - stan historyczny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Produkt 3.7.3 Mapa granic </w:t>
      </w:r>
      <w:proofErr w:type="spellStart"/>
      <w:r w:rsidRPr="00406918">
        <w:rPr>
          <w:rFonts w:ascii="Arial" w:eastAsia="Arial" w:hAnsi="Arial" w:cs="Arial"/>
        </w:rPr>
        <w:t>mikrozlewni</w:t>
      </w:r>
      <w:proofErr w:type="spellEnd"/>
      <w:r w:rsidRPr="00406918">
        <w:rPr>
          <w:rFonts w:ascii="Arial" w:eastAsia="Arial" w:hAnsi="Arial" w:cs="Arial"/>
        </w:rPr>
        <w:t xml:space="preserve"> i terenów zalewowych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406918">
        <w:rPr>
          <w:rFonts w:ascii="Arial" w:eastAsia="Arial" w:hAnsi="Arial" w:cs="Arial"/>
        </w:rPr>
        <w:t>Produkt 3.7.4 Analiza zmian zasięgu rozlewisk w ujęciu historycznym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Grupa produktów 3.8 Charakterystyka parametrów fizyko-chemicznych wód</w:t>
      </w:r>
    </w:p>
    <w:p w:rsidR="00406918" w:rsidRPr="00406918" w:rsidRDefault="00406918" w:rsidP="00406918">
      <w:pPr>
        <w:numPr>
          <w:ilvl w:val="2"/>
          <w:numId w:val="34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3.8.1 Mapa zróżnicowania parametrów fizyko-chemicznych w przypowierzchniowych warstwach wód starorzeczy: zawiesiny, chlorofilu a, widzialności, azotu, fosforu</w:t>
      </w:r>
    </w:p>
    <w:p w:rsidR="00406918" w:rsidRPr="00406918" w:rsidRDefault="00406918" w:rsidP="00406918">
      <w:pPr>
        <w:numPr>
          <w:ilvl w:val="1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 xml:space="preserve">Grupa produktów 3.9 Inwentaryzacja i analiza zmian zagospodarowania terenu w zakresie użytkowania gruntu, zabudowy i dróg 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3.9.1 Mapa użytkowania gruntów - stan aktualny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3.9.2 Mapa użytkowania gruntów - stan historyczny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3.9.3 Analizy zmian użytkowania gruntów stan historyczny do aktualnego</w:t>
      </w:r>
    </w:p>
    <w:p w:rsidR="00406918" w:rsidRPr="00406918" w:rsidRDefault="00406918" w:rsidP="00406918">
      <w:pPr>
        <w:numPr>
          <w:ilvl w:val="2"/>
          <w:numId w:val="33"/>
        </w:numPr>
        <w:spacing w:after="0" w:line="360" w:lineRule="auto"/>
        <w:jc w:val="both"/>
        <w:rPr>
          <w:rFonts w:ascii="Arial" w:eastAsia="Arial" w:hAnsi="Arial" w:cs="Arial"/>
        </w:rPr>
      </w:pPr>
      <w:r w:rsidRPr="00406918">
        <w:rPr>
          <w:rFonts w:ascii="Arial" w:eastAsia="Arial" w:hAnsi="Arial" w:cs="Arial"/>
        </w:rPr>
        <w:t>Produkt 3.9.4 Mapa zabudowy - stan aktualny</w:t>
      </w:r>
    </w:p>
    <w:p w:rsidR="00406918" w:rsidRPr="00406918" w:rsidRDefault="00406918" w:rsidP="00406918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406918">
        <w:rPr>
          <w:rFonts w:ascii="Arial" w:eastAsia="Arial" w:hAnsi="Arial" w:cs="Arial"/>
        </w:rPr>
        <w:t>Produkt 3.9.5 Mapa sieci i obszarów komunikacyjnych - stan aktualny</w:t>
      </w:r>
      <w:r w:rsidRPr="00406918">
        <w:rPr>
          <w:rFonts w:ascii="Arial" w:eastAsia="Arial" w:hAnsi="Arial" w:cs="Arial"/>
          <w:b/>
          <w:bCs/>
        </w:rPr>
        <w:t xml:space="preserve"> </w:t>
      </w:r>
    </w:p>
    <w:p w:rsidR="00DA7AC5" w:rsidRDefault="00DA7AC5" w:rsidP="00406918">
      <w:pPr>
        <w:spacing w:after="0" w:line="360" w:lineRule="auto"/>
        <w:jc w:val="both"/>
        <w:rPr>
          <w:rFonts w:ascii="Arial" w:eastAsia="Arial" w:hAnsi="Arial" w:cs="Arial"/>
        </w:rPr>
      </w:pPr>
    </w:p>
    <w:p w:rsidR="00761352" w:rsidRDefault="00761352" w:rsidP="00761352">
      <w:pPr>
        <w:pStyle w:val="Akapitzlist"/>
        <w:spacing w:after="0"/>
        <w:ind w:left="792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61352">
        <w:rPr>
          <w:rFonts w:ascii="Arial Narrow" w:eastAsia="Times New Roman" w:hAnsi="Arial Narrow" w:cs="Arial"/>
          <w:b/>
          <w:bCs/>
          <w:sz w:val="24"/>
          <w:szCs w:val="24"/>
        </w:rPr>
        <w:t>Parametry produktów dostępne są w dokumentacji przetargowej na usługi teledetekcyjne, zamieszczonej na stronie BIP Parku Narodowego „Ujście Warty”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. </w:t>
      </w:r>
    </w:p>
    <w:p w:rsidR="00761352" w:rsidRDefault="00761352" w:rsidP="00761352">
      <w:pPr>
        <w:pStyle w:val="Akapitzlist"/>
        <w:spacing w:after="0"/>
        <w:ind w:left="792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Link do dokumentu:</w:t>
      </w:r>
    </w:p>
    <w:p w:rsidR="00761352" w:rsidRPr="00DB7DBC" w:rsidRDefault="00761352" w:rsidP="00761352">
      <w:pPr>
        <w:pStyle w:val="Akapitzlist"/>
        <w:spacing w:after="0"/>
        <w:ind w:left="792"/>
        <w:jc w:val="both"/>
        <w:rPr>
          <w:rFonts w:ascii="Arial" w:eastAsia="Times New Roman" w:hAnsi="Arial" w:cs="Arial"/>
        </w:rPr>
      </w:pPr>
      <w:r w:rsidRPr="00DB7DBC">
        <w:rPr>
          <w:rFonts w:ascii="Arial" w:eastAsia="Times New Roman" w:hAnsi="Arial" w:cs="Arial"/>
          <w:color w:val="1F497D" w:themeColor="text2"/>
        </w:rPr>
        <w:t>http://www.pnujsciewarty.4bip.pl/upload/20190221184221ee98jtipzjdt.docx</w:t>
      </w:r>
    </w:p>
    <w:p w:rsidR="00761352" w:rsidRPr="00761352" w:rsidRDefault="00761352" w:rsidP="000C6E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761352" w:rsidRPr="00761352" w:rsidSect="00A9235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42" w:rsidRDefault="00094042" w:rsidP="00D944DA">
      <w:pPr>
        <w:spacing w:after="0" w:line="240" w:lineRule="auto"/>
      </w:pPr>
      <w:r>
        <w:separator/>
      </w:r>
    </w:p>
  </w:endnote>
  <w:endnote w:type="continuationSeparator" w:id="0">
    <w:p w:rsidR="00094042" w:rsidRDefault="0009404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D70" w:rsidRPr="00A47D70" w:rsidRDefault="00A92353" w:rsidP="00A47D70">
    <w:pPr>
      <w:spacing w:line="288" w:lineRule="auto"/>
      <w:jc w:val="both"/>
      <w:rPr>
        <w:rFonts w:ascii="Cambria" w:hAnsi="Cambria"/>
        <w:b/>
        <w:bCs/>
        <w:sz w:val="16"/>
        <w:szCs w:val="16"/>
      </w:rPr>
    </w:pPr>
    <w:bookmarkStart w:id="6" w:name="_Hlk9405530"/>
    <w:r w:rsidRPr="00202FEC">
      <w:rPr>
        <w:rFonts w:ascii="Cambria" w:hAnsi="Cambria"/>
        <w:b/>
        <w:sz w:val="16"/>
        <w:szCs w:val="16"/>
      </w:rPr>
      <w:t xml:space="preserve">O.3500.13.2017/II.ZP.3 </w:t>
    </w:r>
    <w:bookmarkStart w:id="7" w:name="_Hlk6304445"/>
    <w:r w:rsidR="00A47D70" w:rsidRPr="00A47D70">
      <w:rPr>
        <w:rFonts w:ascii="Cambria" w:hAnsi="Cambria"/>
        <w:b/>
        <w:sz w:val="16"/>
        <w:szCs w:val="16"/>
      </w:rPr>
      <w:t xml:space="preserve"> </w:t>
    </w:r>
    <w:r w:rsidR="00A47D70" w:rsidRPr="00A47D70">
      <w:rPr>
        <w:rFonts w:ascii="Cambria" w:hAnsi="Cambria"/>
        <w:b/>
        <w:bCs/>
        <w:sz w:val="16"/>
        <w:szCs w:val="16"/>
      </w:rPr>
      <w:t xml:space="preserve">„Wyłonienie wykonawcy usługi </w:t>
    </w:r>
    <w:r w:rsidR="00E03C11">
      <w:rPr>
        <w:rFonts w:ascii="Cambria" w:hAnsi="Cambria"/>
        <w:b/>
        <w:bCs/>
        <w:sz w:val="16"/>
        <w:szCs w:val="16"/>
      </w:rPr>
      <w:t>pn.</w:t>
    </w:r>
    <w:r w:rsidR="00A47D70" w:rsidRPr="00A47D70">
      <w:rPr>
        <w:rFonts w:ascii="Cambria" w:hAnsi="Cambria"/>
        <w:b/>
        <w:bCs/>
        <w:sz w:val="16"/>
        <w:szCs w:val="16"/>
      </w:rPr>
      <w:t xml:space="preserve"> „Kontrol</w:t>
    </w:r>
    <w:r w:rsidR="00876BF8">
      <w:rPr>
        <w:rFonts w:ascii="Cambria" w:hAnsi="Cambria"/>
        <w:b/>
        <w:bCs/>
        <w:sz w:val="16"/>
        <w:szCs w:val="16"/>
      </w:rPr>
      <w:t>a</w:t>
    </w:r>
    <w:r w:rsidR="00A47D70" w:rsidRPr="00A47D70">
      <w:rPr>
        <w:rFonts w:ascii="Cambria" w:hAnsi="Cambria"/>
        <w:b/>
        <w:bCs/>
        <w:sz w:val="16"/>
        <w:szCs w:val="16"/>
      </w:rPr>
      <w:t xml:space="preserve"> jakości danych teledetekcyjnych archiwalnych i aktualnych, pozyskanych przez wykonawcę usług teledetekcyjnych do projektu POIS.02.04.00-00-00-0006/18 – Etap 2 pozyskanie danych, Etap 3 analizy danych.”</w:t>
    </w:r>
  </w:p>
  <w:bookmarkEnd w:id="6"/>
  <w:bookmarkEnd w:id="7"/>
  <w:p w:rsidR="00A92353" w:rsidRPr="00202FEC" w:rsidRDefault="00A92353" w:rsidP="00A92353">
    <w:pPr>
      <w:spacing w:line="288" w:lineRule="auto"/>
      <w:jc w:val="both"/>
      <w:rPr>
        <w:rFonts w:ascii="Cambria" w:hAnsi="Cambria"/>
        <w:b/>
        <w:bCs/>
        <w:sz w:val="16"/>
        <w:szCs w:val="16"/>
      </w:rPr>
    </w:pPr>
  </w:p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42" w:rsidRDefault="00094042" w:rsidP="00D944DA">
      <w:pPr>
        <w:spacing w:after="0" w:line="240" w:lineRule="auto"/>
      </w:pPr>
      <w:r>
        <w:separator/>
      </w:r>
    </w:p>
  </w:footnote>
  <w:footnote w:type="continuationSeparator" w:id="0">
    <w:p w:rsidR="00094042" w:rsidRDefault="0009404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1E6B2D"/>
    <w:multiLevelType w:val="multilevel"/>
    <w:tmpl w:val="D9FC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22D2E"/>
    <w:multiLevelType w:val="multilevel"/>
    <w:tmpl w:val="DA5ED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216D"/>
    <w:multiLevelType w:val="hybridMultilevel"/>
    <w:tmpl w:val="F5D8F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0712"/>
    <w:multiLevelType w:val="hybridMultilevel"/>
    <w:tmpl w:val="E51CF0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9A2899"/>
    <w:multiLevelType w:val="hybridMultilevel"/>
    <w:tmpl w:val="F8B0FB5A"/>
    <w:lvl w:ilvl="0" w:tplc="52A05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6AFC"/>
    <w:multiLevelType w:val="hybridMultilevel"/>
    <w:tmpl w:val="E8B4F14C"/>
    <w:lvl w:ilvl="0" w:tplc="83E4501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774E91"/>
    <w:multiLevelType w:val="multilevel"/>
    <w:tmpl w:val="130C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6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9CF737E"/>
    <w:multiLevelType w:val="multilevel"/>
    <w:tmpl w:val="130C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8" w15:restartNumberingAfterBreak="0">
    <w:nsid w:val="51282FB4"/>
    <w:multiLevelType w:val="hybridMultilevel"/>
    <w:tmpl w:val="7CAEC1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2C57"/>
    <w:multiLevelType w:val="multilevel"/>
    <w:tmpl w:val="96CEF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51BB"/>
    <w:multiLevelType w:val="hybridMultilevel"/>
    <w:tmpl w:val="93B2A2B8"/>
    <w:lvl w:ilvl="0" w:tplc="B6BE2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F6102"/>
    <w:multiLevelType w:val="hybridMultilevel"/>
    <w:tmpl w:val="C180E108"/>
    <w:lvl w:ilvl="0" w:tplc="F6A8365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17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B77428"/>
    <w:multiLevelType w:val="multilevel"/>
    <w:tmpl w:val="043E2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28"/>
  </w:num>
  <w:num w:numId="5">
    <w:abstractNumId w:val="25"/>
  </w:num>
  <w:num w:numId="6">
    <w:abstractNumId w:val="31"/>
  </w:num>
  <w:num w:numId="7">
    <w:abstractNumId w:val="23"/>
  </w:num>
  <w:num w:numId="8">
    <w:abstractNumId w:val="16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20"/>
  </w:num>
  <w:num w:numId="14">
    <w:abstractNumId w:val="0"/>
  </w:num>
  <w:num w:numId="15">
    <w:abstractNumId w:val="1"/>
  </w:num>
  <w:num w:numId="16">
    <w:abstractNumId w:val="7"/>
  </w:num>
  <w:num w:numId="17">
    <w:abstractNumId w:val="24"/>
  </w:num>
  <w:num w:numId="18">
    <w:abstractNumId w:val="6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</w:num>
  <w:num w:numId="24">
    <w:abstractNumId w:val="26"/>
  </w:num>
  <w:num w:numId="25">
    <w:abstractNumId w:val="18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2"/>
  </w:num>
  <w:num w:numId="31">
    <w:abstractNumId w:val="17"/>
  </w:num>
  <w:num w:numId="32">
    <w:abstractNumId w:val="1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15D84"/>
    <w:rsid w:val="00023AFA"/>
    <w:rsid w:val="00045BB8"/>
    <w:rsid w:val="00046CB2"/>
    <w:rsid w:val="00046DB5"/>
    <w:rsid w:val="00047DFC"/>
    <w:rsid w:val="00066D96"/>
    <w:rsid w:val="0008043E"/>
    <w:rsid w:val="000911B2"/>
    <w:rsid w:val="00091E7A"/>
    <w:rsid w:val="00094042"/>
    <w:rsid w:val="000C6E3C"/>
    <w:rsid w:val="000E4AD5"/>
    <w:rsid w:val="000F1D1C"/>
    <w:rsid w:val="000F4D14"/>
    <w:rsid w:val="00103C3F"/>
    <w:rsid w:val="00121037"/>
    <w:rsid w:val="0014457F"/>
    <w:rsid w:val="00183A39"/>
    <w:rsid w:val="001913B6"/>
    <w:rsid w:val="001915C6"/>
    <w:rsid w:val="001A3DEB"/>
    <w:rsid w:val="001B2848"/>
    <w:rsid w:val="001E59BE"/>
    <w:rsid w:val="001E62E0"/>
    <w:rsid w:val="002615A6"/>
    <w:rsid w:val="00271298"/>
    <w:rsid w:val="002757EB"/>
    <w:rsid w:val="0029476C"/>
    <w:rsid w:val="002C4CCA"/>
    <w:rsid w:val="002E096D"/>
    <w:rsid w:val="002F4695"/>
    <w:rsid w:val="0030162D"/>
    <w:rsid w:val="00314E40"/>
    <w:rsid w:val="003152F7"/>
    <w:rsid w:val="003239F1"/>
    <w:rsid w:val="00371928"/>
    <w:rsid w:val="003A31C4"/>
    <w:rsid w:val="003F3F70"/>
    <w:rsid w:val="00403B6D"/>
    <w:rsid w:val="004049F0"/>
    <w:rsid w:val="00406918"/>
    <w:rsid w:val="0043623C"/>
    <w:rsid w:val="00487D92"/>
    <w:rsid w:val="004A40BB"/>
    <w:rsid w:val="004B0492"/>
    <w:rsid w:val="004B49B3"/>
    <w:rsid w:val="004C23E5"/>
    <w:rsid w:val="004C56C3"/>
    <w:rsid w:val="004D7F90"/>
    <w:rsid w:val="004F5E1C"/>
    <w:rsid w:val="00517BAA"/>
    <w:rsid w:val="00535970"/>
    <w:rsid w:val="0055330D"/>
    <w:rsid w:val="00585224"/>
    <w:rsid w:val="005F05CA"/>
    <w:rsid w:val="00605844"/>
    <w:rsid w:val="0063573E"/>
    <w:rsid w:val="00640BE5"/>
    <w:rsid w:val="006776A8"/>
    <w:rsid w:val="006975FA"/>
    <w:rsid w:val="006A03B5"/>
    <w:rsid w:val="006A18B6"/>
    <w:rsid w:val="006C674F"/>
    <w:rsid w:val="006F3ECB"/>
    <w:rsid w:val="00743833"/>
    <w:rsid w:val="007456EA"/>
    <w:rsid w:val="00761352"/>
    <w:rsid w:val="00766938"/>
    <w:rsid w:val="00766F30"/>
    <w:rsid w:val="007754D3"/>
    <w:rsid w:val="0079433B"/>
    <w:rsid w:val="007B4430"/>
    <w:rsid w:val="007B5BEF"/>
    <w:rsid w:val="007D32F5"/>
    <w:rsid w:val="00826D8B"/>
    <w:rsid w:val="008450CC"/>
    <w:rsid w:val="00845FBF"/>
    <w:rsid w:val="00876BF8"/>
    <w:rsid w:val="00880A0B"/>
    <w:rsid w:val="00887994"/>
    <w:rsid w:val="00893DE0"/>
    <w:rsid w:val="008D21D7"/>
    <w:rsid w:val="00913DD1"/>
    <w:rsid w:val="00926C72"/>
    <w:rsid w:val="00981A38"/>
    <w:rsid w:val="009969F5"/>
    <w:rsid w:val="009B1A95"/>
    <w:rsid w:val="009E2243"/>
    <w:rsid w:val="009F1605"/>
    <w:rsid w:val="009F7128"/>
    <w:rsid w:val="00A248A2"/>
    <w:rsid w:val="00A47D70"/>
    <w:rsid w:val="00A53ED8"/>
    <w:rsid w:val="00A635AB"/>
    <w:rsid w:val="00A92353"/>
    <w:rsid w:val="00AA7DD3"/>
    <w:rsid w:val="00AE6689"/>
    <w:rsid w:val="00AF61F6"/>
    <w:rsid w:val="00B149E3"/>
    <w:rsid w:val="00B479D9"/>
    <w:rsid w:val="00B63B3D"/>
    <w:rsid w:val="00B83379"/>
    <w:rsid w:val="00B87C33"/>
    <w:rsid w:val="00BA4E64"/>
    <w:rsid w:val="00BB60BE"/>
    <w:rsid w:val="00BC0623"/>
    <w:rsid w:val="00BE4A8A"/>
    <w:rsid w:val="00BF0292"/>
    <w:rsid w:val="00C23187"/>
    <w:rsid w:val="00C246CC"/>
    <w:rsid w:val="00C331FE"/>
    <w:rsid w:val="00C3417A"/>
    <w:rsid w:val="00C63B9F"/>
    <w:rsid w:val="00C949F1"/>
    <w:rsid w:val="00CB529A"/>
    <w:rsid w:val="00CD55B8"/>
    <w:rsid w:val="00D23944"/>
    <w:rsid w:val="00D23B52"/>
    <w:rsid w:val="00D6074C"/>
    <w:rsid w:val="00D63B52"/>
    <w:rsid w:val="00D65CEC"/>
    <w:rsid w:val="00D67808"/>
    <w:rsid w:val="00D75D38"/>
    <w:rsid w:val="00D85FDB"/>
    <w:rsid w:val="00D944DA"/>
    <w:rsid w:val="00DA7AC5"/>
    <w:rsid w:val="00DB7DBC"/>
    <w:rsid w:val="00DE58A9"/>
    <w:rsid w:val="00E03C11"/>
    <w:rsid w:val="00E234DA"/>
    <w:rsid w:val="00E23882"/>
    <w:rsid w:val="00E628A0"/>
    <w:rsid w:val="00E64633"/>
    <w:rsid w:val="00E7517B"/>
    <w:rsid w:val="00E83D73"/>
    <w:rsid w:val="00E902A4"/>
    <w:rsid w:val="00E903DD"/>
    <w:rsid w:val="00EA0200"/>
    <w:rsid w:val="00EC3FF7"/>
    <w:rsid w:val="00EE3280"/>
    <w:rsid w:val="00EE3D92"/>
    <w:rsid w:val="00EF3E26"/>
    <w:rsid w:val="00F87002"/>
    <w:rsid w:val="00FA3B86"/>
    <w:rsid w:val="00FF293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EFD4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ak1">
    <w:name w:val="Znak1"/>
    <w:basedOn w:val="Normalny"/>
    <w:rsid w:val="00015D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4684-8253-4603-BA99-D35490B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</dc:creator>
  <cp:lastModifiedBy>Robert Zdrojewski</cp:lastModifiedBy>
  <cp:revision>4</cp:revision>
  <cp:lastPrinted>2018-06-07T07:53:00Z</cp:lastPrinted>
  <dcterms:created xsi:type="dcterms:W3CDTF">2019-05-22T06:48:00Z</dcterms:created>
  <dcterms:modified xsi:type="dcterms:W3CDTF">2019-05-22T09:14:00Z</dcterms:modified>
</cp:coreProperties>
</file>