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2E52" w14:textId="146E3139" w:rsidR="008004EF" w:rsidRPr="00F5292D" w:rsidRDefault="002134D5" w:rsidP="00BE4C8C">
      <w:pPr>
        <w:spacing w:after="0" w:line="240" w:lineRule="auto"/>
        <w:ind w:left="5664"/>
        <w:rPr>
          <w:rFonts w:ascii="Lato" w:eastAsia="Times New Roman" w:hAnsi="Lato" w:cs="Times New Roman"/>
          <w:sz w:val="18"/>
          <w:szCs w:val="18"/>
          <w:lang w:eastAsia="pl-PL"/>
        </w:rPr>
      </w:pPr>
      <w:r w:rsidRPr="00F5292D">
        <w:rPr>
          <w:rFonts w:ascii="Lato" w:eastAsia="Times New Roman" w:hAnsi="Lato" w:cs="Times New Roman"/>
          <w:sz w:val="18"/>
          <w:szCs w:val="18"/>
          <w:lang w:eastAsia="pl-PL"/>
        </w:rPr>
        <w:t xml:space="preserve">załącznik nr </w:t>
      </w:r>
      <w:r w:rsidR="00BE4C8C">
        <w:rPr>
          <w:rFonts w:ascii="Lato" w:eastAsia="Times New Roman" w:hAnsi="Lato" w:cs="Times New Roman"/>
          <w:sz w:val="18"/>
          <w:szCs w:val="18"/>
          <w:lang w:eastAsia="pl-PL"/>
        </w:rPr>
        <w:t>8</w:t>
      </w:r>
      <w:r w:rsidR="008004EF" w:rsidRPr="00F5292D">
        <w:rPr>
          <w:rFonts w:ascii="Lato" w:eastAsia="Arial Unicode MS" w:hAnsi="Lato" w:cs="Arial"/>
          <w:sz w:val="18"/>
          <w:szCs w:val="18"/>
          <w:lang w:eastAsia="pl-PL"/>
        </w:rPr>
        <w:t xml:space="preserve">  </w:t>
      </w:r>
      <w:r w:rsidR="00BE4C8C">
        <w:rPr>
          <w:rFonts w:ascii="Lato" w:eastAsia="Arial Unicode MS" w:hAnsi="Lato" w:cs="Arial"/>
          <w:sz w:val="18"/>
          <w:szCs w:val="18"/>
          <w:lang w:eastAsia="pl-PL"/>
        </w:rPr>
        <w:t>PROJEKT</w:t>
      </w:r>
      <w:r w:rsidR="008004EF" w:rsidRPr="00F5292D">
        <w:rPr>
          <w:rFonts w:ascii="Lato" w:eastAsia="Arial Unicode MS" w:hAnsi="Lato" w:cs="Arial"/>
          <w:sz w:val="18"/>
          <w:szCs w:val="18"/>
          <w:lang w:eastAsia="pl-PL"/>
        </w:rPr>
        <w:t xml:space="preserve"> UMOWY</w:t>
      </w:r>
    </w:p>
    <w:p w14:paraId="7BC0D249" w14:textId="77777777" w:rsidR="008004EF" w:rsidRPr="00F979B3" w:rsidRDefault="008004EF" w:rsidP="008004EF">
      <w:pPr>
        <w:suppressLineNumbers/>
        <w:spacing w:after="0" w:line="240" w:lineRule="auto"/>
        <w:ind w:right="-426"/>
        <w:jc w:val="both"/>
        <w:rPr>
          <w:rFonts w:ascii="Arial Narrow" w:eastAsia="Arial Unicode MS" w:hAnsi="Arial Narrow" w:cs="Arial"/>
          <w:lang w:eastAsia="pl-PL"/>
        </w:rPr>
      </w:pPr>
    </w:p>
    <w:p w14:paraId="2F502AD7" w14:textId="77777777" w:rsidR="008004EF" w:rsidRPr="002134D5" w:rsidRDefault="008004EF" w:rsidP="008004EF">
      <w:pPr>
        <w:spacing w:after="0" w:line="360" w:lineRule="auto"/>
        <w:jc w:val="center"/>
        <w:rPr>
          <w:rFonts w:ascii="Lato" w:eastAsia="Times New Roman" w:hAnsi="Lato" w:cs="Arial"/>
          <w:b/>
          <w:sz w:val="20"/>
          <w:szCs w:val="20"/>
        </w:rPr>
      </w:pPr>
      <w:r w:rsidRPr="002134D5">
        <w:rPr>
          <w:rFonts w:ascii="Lato" w:eastAsia="Times New Roman" w:hAnsi="Lato" w:cs="Arial"/>
          <w:b/>
          <w:sz w:val="20"/>
          <w:szCs w:val="20"/>
        </w:rPr>
        <w:t>UMOWA nr</w:t>
      </w:r>
      <w:r w:rsidR="002134D5" w:rsidRPr="002134D5">
        <w:rPr>
          <w:rFonts w:ascii="Lato" w:eastAsia="Times New Roman" w:hAnsi="Lato" w:cs="Arial"/>
          <w:b/>
          <w:sz w:val="20"/>
          <w:szCs w:val="20"/>
        </w:rPr>
        <w:t xml:space="preserve"> A.3500.2.2019</w:t>
      </w:r>
    </w:p>
    <w:p w14:paraId="3188385F" w14:textId="77777777" w:rsidR="008004EF" w:rsidRPr="002134D5" w:rsidRDefault="008004EF" w:rsidP="008004EF">
      <w:pPr>
        <w:spacing w:after="0" w:line="276" w:lineRule="auto"/>
        <w:jc w:val="center"/>
        <w:rPr>
          <w:rFonts w:ascii="Lato" w:eastAsia="Times New Roman" w:hAnsi="Lato" w:cs="Arial"/>
          <w:sz w:val="20"/>
          <w:szCs w:val="20"/>
          <w:u w:val="single"/>
        </w:rPr>
      </w:pPr>
      <w:r w:rsidRPr="002134D5">
        <w:rPr>
          <w:rFonts w:ascii="Lato" w:eastAsia="Times New Roman" w:hAnsi="Lato" w:cs="Arial"/>
          <w:sz w:val="20"/>
          <w:szCs w:val="20"/>
          <w:u w:val="single"/>
        </w:rPr>
        <w:t xml:space="preserve">na usługę </w:t>
      </w:r>
    </w:p>
    <w:p w14:paraId="267B5486" w14:textId="64665FDC" w:rsidR="00695F5D" w:rsidRPr="000550D0" w:rsidRDefault="008004EF" w:rsidP="00695F5D">
      <w:pPr>
        <w:spacing w:line="240" w:lineRule="auto"/>
        <w:jc w:val="both"/>
        <w:rPr>
          <w:rFonts w:eastAsia="Times New Roman" w:cs="Times New Roman"/>
          <w:b/>
          <w:color w:val="000000"/>
          <w:lang w:eastAsia="pl-PL"/>
        </w:rPr>
      </w:pPr>
      <w:r w:rsidRPr="002134D5">
        <w:rPr>
          <w:rFonts w:ascii="Lato" w:eastAsia="Andale Sans UI" w:hAnsi="Lato" w:cs="Arial"/>
          <w:b/>
          <w:sz w:val="20"/>
          <w:szCs w:val="20"/>
        </w:rPr>
        <w:t xml:space="preserve"> </w:t>
      </w:r>
      <w:r w:rsidR="002134D5" w:rsidRPr="002134D5">
        <w:rPr>
          <w:rFonts w:ascii="Lato" w:eastAsia="Andale Sans UI" w:hAnsi="Lato" w:cs="Arial"/>
          <w:b/>
          <w:sz w:val="20"/>
          <w:szCs w:val="20"/>
        </w:rPr>
        <w:t>,,</w:t>
      </w:r>
      <w:bookmarkStart w:id="0" w:name="_Hlk14682900"/>
      <w:r w:rsidR="00695F5D" w:rsidRPr="00695F5D">
        <w:rPr>
          <w:rFonts w:eastAsia="Times New Roman" w:cs="Times New Roman"/>
          <w:b/>
          <w:color w:val="000000"/>
          <w:lang w:eastAsia="pl-PL"/>
        </w:rPr>
        <w:t xml:space="preserve"> </w:t>
      </w:r>
      <w:r w:rsidR="00695F5D">
        <w:rPr>
          <w:rFonts w:eastAsia="Times New Roman" w:cs="Times New Roman"/>
          <w:b/>
          <w:color w:val="000000"/>
          <w:lang w:eastAsia="pl-PL"/>
        </w:rPr>
        <w:t>,,</w:t>
      </w:r>
      <w:r w:rsidR="00695F5D" w:rsidRPr="000550D0">
        <w:rPr>
          <w:rFonts w:eastAsia="Times New Roman" w:cs="Times New Roman"/>
          <w:b/>
          <w:color w:val="000000"/>
          <w:lang w:eastAsia="pl-PL"/>
        </w:rPr>
        <w:t>Świadczenie usługi w zakresie przygotowania SIWZ, udział w przeprowadzeniu procedury przetargowej na budowę budynku techniczno-magazynowego oraz pełnienie funkcji Nadzoru Inwestorskiego podczas realizacji budowy</w:t>
      </w:r>
      <w:r w:rsidR="00695F5D">
        <w:rPr>
          <w:rFonts w:eastAsia="Times New Roman" w:cs="Times New Roman"/>
          <w:b/>
          <w:color w:val="000000"/>
          <w:lang w:eastAsia="pl-PL"/>
        </w:rPr>
        <w:t>’’</w:t>
      </w:r>
      <w:bookmarkEnd w:id="0"/>
    </w:p>
    <w:p w14:paraId="362DE81E" w14:textId="77777777" w:rsidR="002134D5" w:rsidRPr="002134D5" w:rsidRDefault="002134D5" w:rsidP="002134D5">
      <w:pPr>
        <w:widowControl w:val="0"/>
        <w:suppressAutoHyphens/>
        <w:spacing w:after="0" w:line="240" w:lineRule="auto"/>
        <w:jc w:val="both"/>
        <w:rPr>
          <w:rFonts w:ascii="Lato" w:eastAsia="Arial Unicode MS" w:hAnsi="Lato" w:cs="Arial"/>
          <w:sz w:val="20"/>
          <w:szCs w:val="20"/>
          <w:lang w:eastAsia="pl-PL"/>
        </w:rPr>
      </w:pPr>
    </w:p>
    <w:p w14:paraId="1A2EA4B6" w14:textId="77777777" w:rsidR="008004EF" w:rsidRPr="002134D5" w:rsidRDefault="008004EF" w:rsidP="008004EF">
      <w:pPr>
        <w:suppressLineNumbers/>
        <w:spacing w:after="0" w:line="240" w:lineRule="auto"/>
        <w:jc w:val="both"/>
        <w:rPr>
          <w:rFonts w:ascii="Lato" w:eastAsia="Arial Unicode MS" w:hAnsi="Lato" w:cs="Arial"/>
          <w:sz w:val="20"/>
          <w:szCs w:val="20"/>
          <w:lang w:eastAsia="pl-PL"/>
        </w:rPr>
      </w:pPr>
      <w:r w:rsidRPr="002134D5">
        <w:rPr>
          <w:rFonts w:ascii="Lato" w:eastAsia="Arial Unicode MS" w:hAnsi="Lato" w:cs="Arial"/>
          <w:sz w:val="20"/>
          <w:szCs w:val="20"/>
          <w:lang w:eastAsia="pl-PL"/>
        </w:rPr>
        <w:t>Sporządzona w dniu …………………   r.  w Chyrzyno pomiędzy:</w:t>
      </w:r>
    </w:p>
    <w:p w14:paraId="0A719D7B" w14:textId="77777777" w:rsidR="008004EF" w:rsidRPr="002134D5" w:rsidRDefault="008004EF" w:rsidP="008004EF">
      <w:pPr>
        <w:spacing w:after="0" w:line="240" w:lineRule="auto"/>
        <w:jc w:val="both"/>
        <w:rPr>
          <w:rFonts w:ascii="Lato" w:eastAsia="Times New Roman" w:hAnsi="Lato" w:cs="Arial"/>
          <w:sz w:val="20"/>
          <w:szCs w:val="20"/>
          <w:lang w:eastAsia="pl-PL"/>
        </w:rPr>
      </w:pPr>
    </w:p>
    <w:p w14:paraId="43B33679" w14:textId="77777777" w:rsidR="008004EF" w:rsidRPr="002134D5" w:rsidRDefault="008004EF" w:rsidP="008004EF">
      <w:pPr>
        <w:widowControl w:val="0"/>
        <w:overflowPunct w:val="0"/>
        <w:autoSpaceDE w:val="0"/>
        <w:autoSpaceDN w:val="0"/>
        <w:adjustRightInd w:val="0"/>
        <w:spacing w:after="0" w:line="100" w:lineRule="atLeast"/>
        <w:jc w:val="both"/>
        <w:textAlignment w:val="baseline"/>
        <w:rPr>
          <w:rFonts w:ascii="Lato" w:eastAsia="Times New Roman" w:hAnsi="Lato" w:cs="Arial"/>
          <w:b/>
          <w:kern w:val="24"/>
          <w:sz w:val="20"/>
          <w:szCs w:val="20"/>
          <w:lang w:eastAsia="pl-PL"/>
        </w:rPr>
      </w:pPr>
      <w:r w:rsidRPr="002134D5">
        <w:rPr>
          <w:rFonts w:ascii="Lato" w:eastAsia="Times New Roman" w:hAnsi="Lato" w:cs="Arial"/>
          <w:b/>
          <w:kern w:val="24"/>
          <w:sz w:val="20"/>
          <w:szCs w:val="20"/>
          <w:lang w:eastAsia="pl-PL"/>
        </w:rPr>
        <w:t xml:space="preserve">Parkiem Narodowym „ Ujście Warty” z siedzibą Chyrzyno 1; 69-113 Górzyca </w:t>
      </w:r>
    </w:p>
    <w:p w14:paraId="4D3DA20A" w14:textId="77777777" w:rsidR="008004EF" w:rsidRPr="002134D5" w:rsidRDefault="008004EF" w:rsidP="008004EF">
      <w:pPr>
        <w:spacing w:after="0" w:line="240" w:lineRule="auto"/>
        <w:rPr>
          <w:rFonts w:ascii="Lato" w:hAnsi="Lato" w:cs="Arial"/>
          <w:bCs/>
          <w:sz w:val="20"/>
          <w:szCs w:val="20"/>
        </w:rPr>
      </w:pPr>
      <w:r w:rsidRPr="002134D5">
        <w:rPr>
          <w:rFonts w:ascii="Lato" w:eastAsia="Times New Roman" w:hAnsi="Lato" w:cs="Arial"/>
          <w:sz w:val="20"/>
          <w:szCs w:val="20"/>
          <w:lang w:eastAsia="pl-PL"/>
        </w:rPr>
        <w:t>NIP:</w:t>
      </w:r>
      <w:r w:rsidRPr="002134D5">
        <w:rPr>
          <w:rFonts w:ascii="Lato" w:hAnsi="Lato" w:cs="Arial"/>
          <w:bCs/>
          <w:sz w:val="20"/>
          <w:szCs w:val="20"/>
        </w:rPr>
        <w:t xml:space="preserve"> 5981629880</w:t>
      </w:r>
      <w:r w:rsidRPr="002134D5">
        <w:rPr>
          <w:rFonts w:ascii="Lato" w:eastAsia="Times New Roman" w:hAnsi="Lato" w:cs="Arial"/>
          <w:sz w:val="20"/>
          <w:szCs w:val="20"/>
          <w:lang w:eastAsia="pl-PL"/>
        </w:rPr>
        <w:t xml:space="preserve">; REGON: </w:t>
      </w:r>
      <w:r w:rsidRPr="002134D5">
        <w:rPr>
          <w:rFonts w:ascii="Lato" w:hAnsi="Lato"/>
          <w:sz w:val="20"/>
          <w:szCs w:val="20"/>
        </w:rPr>
        <w:t xml:space="preserve">081005974 </w:t>
      </w:r>
    </w:p>
    <w:p w14:paraId="507E2A8E" w14:textId="77777777" w:rsidR="008004EF" w:rsidRPr="002134D5" w:rsidRDefault="008004EF" w:rsidP="008004EF">
      <w:pPr>
        <w:widowControl w:val="0"/>
        <w:overflowPunct w:val="0"/>
        <w:autoSpaceDE w:val="0"/>
        <w:autoSpaceDN w:val="0"/>
        <w:adjustRightInd w:val="0"/>
        <w:spacing w:after="0" w:line="100" w:lineRule="atLeast"/>
        <w:jc w:val="both"/>
        <w:textAlignment w:val="baseline"/>
        <w:rPr>
          <w:rFonts w:ascii="Lato" w:eastAsia="Times New Roman" w:hAnsi="Lato" w:cs="Arial"/>
          <w:sz w:val="20"/>
          <w:szCs w:val="20"/>
          <w:lang w:eastAsia="pl-PL"/>
        </w:rPr>
      </w:pPr>
    </w:p>
    <w:p w14:paraId="13336A06" w14:textId="77777777" w:rsidR="008004EF" w:rsidRPr="002134D5" w:rsidRDefault="008004EF" w:rsidP="008004EF">
      <w:pPr>
        <w:widowControl w:val="0"/>
        <w:overflowPunct w:val="0"/>
        <w:autoSpaceDE w:val="0"/>
        <w:autoSpaceDN w:val="0"/>
        <w:adjustRightInd w:val="0"/>
        <w:spacing w:after="0" w:line="100" w:lineRule="atLeast"/>
        <w:jc w:val="both"/>
        <w:textAlignment w:val="baseline"/>
        <w:rPr>
          <w:rFonts w:ascii="Lato" w:eastAsia="Times New Roman" w:hAnsi="Lato" w:cs="Arial"/>
          <w:sz w:val="20"/>
          <w:szCs w:val="20"/>
          <w:lang w:eastAsia="pl-PL"/>
        </w:rPr>
      </w:pPr>
      <w:r w:rsidRPr="002134D5">
        <w:rPr>
          <w:rFonts w:ascii="Lato" w:eastAsia="Times New Roman" w:hAnsi="Lato" w:cs="Arial"/>
          <w:sz w:val="20"/>
          <w:szCs w:val="20"/>
          <w:lang w:eastAsia="pl-PL"/>
        </w:rPr>
        <w:t>reprezentowanym przez:</w:t>
      </w:r>
    </w:p>
    <w:p w14:paraId="367712E4" w14:textId="77777777" w:rsidR="008004EF" w:rsidRPr="002134D5" w:rsidRDefault="008004EF" w:rsidP="008004EF">
      <w:pPr>
        <w:suppressLineNumbers/>
        <w:spacing w:after="0" w:line="240" w:lineRule="auto"/>
        <w:jc w:val="both"/>
        <w:rPr>
          <w:rFonts w:ascii="Lato" w:eastAsia="Arial Unicode MS" w:hAnsi="Lato" w:cs="Arial"/>
          <w:sz w:val="20"/>
          <w:szCs w:val="20"/>
          <w:lang w:eastAsia="pl-PL"/>
        </w:rPr>
      </w:pPr>
      <w:r w:rsidRPr="002134D5">
        <w:rPr>
          <w:rFonts w:ascii="Lato" w:eastAsia="Arial Unicode MS" w:hAnsi="Lato" w:cs="Arial"/>
          <w:sz w:val="20"/>
          <w:szCs w:val="20"/>
          <w:lang w:eastAsia="pl-PL"/>
        </w:rPr>
        <w:t>…………………………………………………………………………………………………………………………………….</w:t>
      </w:r>
    </w:p>
    <w:p w14:paraId="111C7CD6" w14:textId="77777777" w:rsidR="008004EF" w:rsidRPr="002134D5" w:rsidRDefault="008004EF" w:rsidP="008004EF">
      <w:pPr>
        <w:suppressLineNumbers/>
        <w:spacing w:after="0" w:line="240" w:lineRule="auto"/>
        <w:jc w:val="both"/>
        <w:rPr>
          <w:rFonts w:ascii="Lato" w:eastAsia="Arial Unicode MS" w:hAnsi="Lato" w:cs="Arial"/>
          <w:sz w:val="20"/>
          <w:szCs w:val="20"/>
          <w:lang w:eastAsia="pl-PL"/>
        </w:rPr>
      </w:pPr>
      <w:r w:rsidRPr="002134D5">
        <w:rPr>
          <w:rFonts w:ascii="Lato" w:eastAsia="Arial Unicode MS" w:hAnsi="Lato" w:cs="Arial"/>
          <w:sz w:val="20"/>
          <w:szCs w:val="20"/>
          <w:lang w:eastAsia="pl-PL"/>
        </w:rPr>
        <w:t>zwanym dalej „</w:t>
      </w:r>
      <w:r w:rsidRPr="002134D5">
        <w:rPr>
          <w:rFonts w:ascii="Lato" w:eastAsia="Arial Unicode MS" w:hAnsi="Lato" w:cs="Arial"/>
          <w:b/>
          <w:bCs/>
          <w:sz w:val="20"/>
          <w:szCs w:val="20"/>
          <w:lang w:eastAsia="pl-PL"/>
        </w:rPr>
        <w:t>Zamawiającym</w:t>
      </w:r>
      <w:r w:rsidRPr="002134D5">
        <w:rPr>
          <w:rFonts w:ascii="Lato" w:eastAsia="Arial Unicode MS" w:hAnsi="Lato" w:cs="Arial"/>
          <w:sz w:val="20"/>
          <w:szCs w:val="20"/>
          <w:lang w:eastAsia="pl-PL"/>
        </w:rPr>
        <w:t xml:space="preserve">” </w:t>
      </w:r>
    </w:p>
    <w:p w14:paraId="0CEDE693" w14:textId="77777777" w:rsidR="008004EF" w:rsidRPr="002134D5" w:rsidRDefault="008004EF" w:rsidP="008004EF">
      <w:pPr>
        <w:suppressLineNumbers/>
        <w:spacing w:after="0" w:line="240" w:lineRule="auto"/>
        <w:jc w:val="both"/>
        <w:rPr>
          <w:rFonts w:ascii="Lato" w:eastAsia="Arial Unicode MS" w:hAnsi="Lato" w:cs="Arial"/>
          <w:sz w:val="20"/>
          <w:szCs w:val="20"/>
          <w:lang w:eastAsia="pl-PL"/>
        </w:rPr>
      </w:pPr>
    </w:p>
    <w:p w14:paraId="1DB35E29" w14:textId="77777777" w:rsidR="008004EF" w:rsidRPr="002134D5" w:rsidRDefault="008004EF" w:rsidP="008004EF">
      <w:pPr>
        <w:spacing w:after="0" w:line="240" w:lineRule="auto"/>
        <w:jc w:val="both"/>
        <w:rPr>
          <w:rFonts w:ascii="Lato" w:eastAsia="Times New Roman" w:hAnsi="Lato" w:cs="Arial"/>
          <w:sz w:val="20"/>
          <w:szCs w:val="20"/>
          <w:lang w:eastAsia="pl-PL"/>
        </w:rPr>
      </w:pPr>
      <w:r w:rsidRPr="002134D5">
        <w:rPr>
          <w:rFonts w:ascii="Lato" w:eastAsia="Times New Roman" w:hAnsi="Lato" w:cs="Arial"/>
          <w:sz w:val="20"/>
          <w:szCs w:val="20"/>
          <w:lang w:eastAsia="pl-PL"/>
        </w:rPr>
        <w:t>a</w:t>
      </w:r>
    </w:p>
    <w:p w14:paraId="05300CAF" w14:textId="77777777" w:rsidR="008004EF" w:rsidRPr="002134D5" w:rsidRDefault="008004EF" w:rsidP="008004EF">
      <w:pPr>
        <w:suppressAutoHyphens/>
        <w:spacing w:after="0" w:line="240" w:lineRule="auto"/>
        <w:jc w:val="both"/>
        <w:rPr>
          <w:rFonts w:ascii="Lato" w:eastAsia="Arial Unicode MS" w:hAnsi="Lato" w:cs="Arial"/>
          <w:bCs/>
          <w:sz w:val="20"/>
          <w:szCs w:val="20"/>
          <w:lang w:eastAsia="ar-SA"/>
        </w:rPr>
      </w:pPr>
      <w:r w:rsidRPr="002134D5">
        <w:rPr>
          <w:rFonts w:ascii="Lato" w:eastAsia="Arial Unicode MS" w:hAnsi="Lato" w:cs="Arial"/>
          <w:bCs/>
          <w:sz w:val="20"/>
          <w:szCs w:val="20"/>
          <w:lang w:eastAsia="ar-SA"/>
        </w:rPr>
        <w:t>……………………………………………………</w:t>
      </w:r>
    </w:p>
    <w:p w14:paraId="1F635B7C" w14:textId="77777777" w:rsidR="008004EF" w:rsidRPr="002134D5" w:rsidRDefault="008004EF" w:rsidP="008004EF">
      <w:pPr>
        <w:suppressAutoHyphens/>
        <w:spacing w:after="0" w:line="240" w:lineRule="auto"/>
        <w:jc w:val="both"/>
        <w:rPr>
          <w:rFonts w:ascii="Lato" w:eastAsia="Arial Unicode MS" w:hAnsi="Lato" w:cs="Arial"/>
          <w:bCs/>
          <w:sz w:val="20"/>
          <w:szCs w:val="20"/>
          <w:lang w:eastAsia="ar-SA"/>
        </w:rPr>
      </w:pPr>
      <w:r w:rsidRPr="002134D5">
        <w:rPr>
          <w:rFonts w:ascii="Lato" w:eastAsia="Arial Unicode MS" w:hAnsi="Lato" w:cs="Arial"/>
          <w:bCs/>
          <w:sz w:val="20"/>
          <w:szCs w:val="20"/>
          <w:lang w:eastAsia="ar-SA"/>
        </w:rPr>
        <w:t>działającym na podstawie wpisu do KRS pod numerem  …….. /(prowadzącym działalnością gospodarczą pod nazwą ………………………………………………………z siedzibą przy  ……………………………………………..</w:t>
      </w:r>
    </w:p>
    <w:p w14:paraId="41B96995" w14:textId="77777777" w:rsidR="008004EF" w:rsidRPr="002134D5" w:rsidRDefault="008004EF" w:rsidP="008004EF">
      <w:pPr>
        <w:suppressAutoHyphens/>
        <w:spacing w:after="0" w:line="240" w:lineRule="auto"/>
        <w:jc w:val="both"/>
        <w:rPr>
          <w:rFonts w:ascii="Lato" w:eastAsia="Arial Unicode MS" w:hAnsi="Lato" w:cs="Arial"/>
          <w:bCs/>
          <w:sz w:val="20"/>
          <w:szCs w:val="20"/>
          <w:lang w:eastAsia="ar-SA"/>
        </w:rPr>
      </w:pPr>
      <w:r w:rsidRPr="002134D5">
        <w:rPr>
          <w:rFonts w:ascii="Lato" w:eastAsia="Arial Unicode MS" w:hAnsi="Lato" w:cs="Arial"/>
          <w:bCs/>
          <w:sz w:val="20"/>
          <w:szCs w:val="20"/>
          <w:lang w:eastAsia="ar-SA"/>
        </w:rPr>
        <w:t>REGON ……………. ), będącym zarejestrowanym płatnikiem podatku VAT o numerze NIP ……………  ,</w:t>
      </w:r>
    </w:p>
    <w:p w14:paraId="01144230" w14:textId="77777777" w:rsidR="008004EF" w:rsidRPr="002134D5" w:rsidRDefault="008004EF" w:rsidP="008004EF">
      <w:pPr>
        <w:suppressLineNumbers/>
        <w:spacing w:after="0" w:line="240" w:lineRule="auto"/>
        <w:jc w:val="both"/>
        <w:rPr>
          <w:rFonts w:ascii="Lato" w:eastAsia="Arial Unicode MS" w:hAnsi="Lato" w:cs="Arial"/>
          <w:sz w:val="20"/>
          <w:szCs w:val="20"/>
          <w:lang w:eastAsia="pl-PL"/>
        </w:rPr>
      </w:pPr>
    </w:p>
    <w:p w14:paraId="013BE2BD" w14:textId="77777777" w:rsidR="008004EF" w:rsidRPr="002134D5" w:rsidRDefault="008004EF" w:rsidP="008004EF">
      <w:pPr>
        <w:suppressLineNumbers/>
        <w:spacing w:after="0" w:line="240" w:lineRule="auto"/>
        <w:jc w:val="both"/>
        <w:rPr>
          <w:rFonts w:ascii="Lato" w:eastAsia="Arial Unicode MS" w:hAnsi="Lato" w:cs="Arial"/>
          <w:b/>
          <w:sz w:val="20"/>
          <w:szCs w:val="20"/>
          <w:lang w:eastAsia="pl-PL"/>
        </w:rPr>
      </w:pPr>
      <w:r w:rsidRPr="002134D5">
        <w:rPr>
          <w:rFonts w:ascii="Lato" w:eastAsia="Arial Unicode MS" w:hAnsi="Lato" w:cs="Arial"/>
          <w:sz w:val="20"/>
          <w:szCs w:val="20"/>
          <w:lang w:eastAsia="pl-PL"/>
        </w:rPr>
        <w:t xml:space="preserve">reprezentowanym przez: </w:t>
      </w:r>
    </w:p>
    <w:p w14:paraId="71762215" w14:textId="77777777" w:rsidR="008004EF" w:rsidRPr="002134D5" w:rsidRDefault="008004EF" w:rsidP="008004EF">
      <w:pPr>
        <w:suppressLineNumbers/>
        <w:spacing w:after="0" w:line="240" w:lineRule="auto"/>
        <w:jc w:val="both"/>
        <w:rPr>
          <w:rFonts w:ascii="Lato" w:eastAsia="Arial Unicode MS" w:hAnsi="Lato" w:cs="Arial"/>
          <w:sz w:val="20"/>
          <w:szCs w:val="20"/>
          <w:lang w:eastAsia="pl-PL"/>
        </w:rPr>
      </w:pPr>
      <w:r w:rsidRPr="002134D5">
        <w:rPr>
          <w:rFonts w:ascii="Lato" w:eastAsia="Arial Unicode MS" w:hAnsi="Lato" w:cs="Arial"/>
          <w:sz w:val="20"/>
          <w:szCs w:val="20"/>
          <w:lang w:eastAsia="pl-PL"/>
        </w:rPr>
        <w:t>……………………………………………………..</w:t>
      </w:r>
    </w:p>
    <w:p w14:paraId="5C067886" w14:textId="31A7669C" w:rsidR="008004EF" w:rsidRPr="002134D5" w:rsidRDefault="008004EF" w:rsidP="008004EF">
      <w:pPr>
        <w:suppressAutoHyphens/>
        <w:spacing w:after="0" w:line="240" w:lineRule="auto"/>
        <w:jc w:val="both"/>
        <w:rPr>
          <w:rFonts w:ascii="Lato" w:eastAsia="Arial Unicode MS" w:hAnsi="Lato" w:cs="Arial"/>
          <w:bCs/>
          <w:sz w:val="20"/>
          <w:szCs w:val="20"/>
          <w:lang w:eastAsia="ar-SA"/>
        </w:rPr>
      </w:pPr>
      <w:r w:rsidRPr="002134D5">
        <w:rPr>
          <w:rFonts w:ascii="Lato" w:eastAsia="Arial Unicode MS" w:hAnsi="Lato" w:cs="Arial"/>
          <w:bCs/>
          <w:sz w:val="20"/>
          <w:szCs w:val="20"/>
          <w:lang w:eastAsia="ar-SA"/>
        </w:rPr>
        <w:t>zwanym dalej „</w:t>
      </w:r>
      <w:r w:rsidR="00BE4C8C">
        <w:rPr>
          <w:rFonts w:ascii="Lato" w:eastAsia="Arial Unicode MS" w:hAnsi="Lato" w:cs="Arial"/>
          <w:b/>
          <w:bCs/>
          <w:sz w:val="20"/>
          <w:szCs w:val="20"/>
          <w:lang w:eastAsia="ar-SA"/>
        </w:rPr>
        <w:t>Wykonawcą”</w:t>
      </w:r>
      <w:r w:rsidRPr="002134D5">
        <w:rPr>
          <w:rFonts w:ascii="Lato" w:eastAsia="Arial Unicode MS" w:hAnsi="Lato" w:cs="Arial"/>
          <w:b/>
          <w:bCs/>
          <w:sz w:val="20"/>
          <w:szCs w:val="20"/>
          <w:lang w:eastAsia="ar-SA"/>
        </w:rPr>
        <w:t>.</w:t>
      </w:r>
    </w:p>
    <w:p w14:paraId="7F4A85C4" w14:textId="77777777" w:rsidR="002259F9" w:rsidRPr="002134D5" w:rsidRDefault="002259F9">
      <w:pPr>
        <w:rPr>
          <w:rFonts w:ascii="Lato" w:hAnsi="Lato"/>
          <w:sz w:val="20"/>
          <w:szCs w:val="20"/>
        </w:rPr>
      </w:pPr>
    </w:p>
    <w:p w14:paraId="68FAAF48" w14:textId="77777777" w:rsidR="002134D5" w:rsidRPr="002134D5" w:rsidRDefault="002134D5" w:rsidP="002134D5">
      <w:pPr>
        <w:spacing w:after="0" w:line="240" w:lineRule="auto"/>
        <w:jc w:val="center"/>
        <w:rPr>
          <w:rFonts w:ascii="Lato" w:hAnsi="Lato"/>
          <w:b/>
          <w:sz w:val="20"/>
          <w:szCs w:val="20"/>
        </w:rPr>
      </w:pPr>
      <w:r w:rsidRPr="002134D5">
        <w:rPr>
          <w:rFonts w:ascii="Lato" w:hAnsi="Lato"/>
          <w:b/>
          <w:sz w:val="20"/>
          <w:szCs w:val="20"/>
        </w:rPr>
        <w:t>O wartości nieprzekraczającej wyrażonej w złotych równowartości kwoty 30 000 euro</w:t>
      </w:r>
    </w:p>
    <w:p w14:paraId="41AA57A8" w14:textId="77777777" w:rsidR="002B712A" w:rsidRDefault="002134D5" w:rsidP="00E844BC">
      <w:pPr>
        <w:suppressAutoHyphens/>
        <w:spacing w:after="0" w:line="240" w:lineRule="auto"/>
        <w:jc w:val="both"/>
        <w:rPr>
          <w:rFonts w:ascii="Lato" w:eastAsia="Arial Unicode MS" w:hAnsi="Lato" w:cs="Times New Roman"/>
          <w:bCs/>
          <w:sz w:val="20"/>
          <w:szCs w:val="20"/>
          <w:lang w:eastAsia="ar-SA"/>
        </w:rPr>
      </w:pPr>
      <w:r w:rsidRPr="002134D5">
        <w:rPr>
          <w:rFonts w:ascii="Lato" w:eastAsia="Arial Unicode MS" w:hAnsi="Lato" w:cs="Times New Roman"/>
          <w:bCs/>
          <w:sz w:val="20"/>
          <w:szCs w:val="20"/>
          <w:lang w:eastAsia="ar-SA"/>
        </w:rPr>
        <w:t>Zgodnie z art. 4 ust. 8 ustawy</w:t>
      </w:r>
      <w:r w:rsidR="00E844BC" w:rsidRPr="002134D5">
        <w:rPr>
          <w:rFonts w:ascii="Lato" w:eastAsia="Arial Unicode MS" w:hAnsi="Lato" w:cs="Times New Roman"/>
          <w:bCs/>
          <w:sz w:val="20"/>
          <w:szCs w:val="20"/>
          <w:lang w:eastAsia="ar-SA"/>
        </w:rPr>
        <w:t xml:space="preserve"> z dnia 29 stycznia 2004</w:t>
      </w:r>
      <w:r w:rsidRPr="002134D5">
        <w:rPr>
          <w:rFonts w:ascii="Lato" w:eastAsia="Arial Unicode MS" w:hAnsi="Lato" w:cs="Times New Roman"/>
          <w:bCs/>
          <w:sz w:val="20"/>
          <w:szCs w:val="20"/>
          <w:lang w:eastAsia="ar-SA"/>
        </w:rPr>
        <w:t xml:space="preserve"> </w:t>
      </w:r>
      <w:r w:rsidR="00E844BC" w:rsidRPr="002134D5">
        <w:rPr>
          <w:rFonts w:ascii="Lato" w:eastAsia="Arial Unicode MS" w:hAnsi="Lato" w:cs="Times New Roman"/>
          <w:bCs/>
          <w:sz w:val="20"/>
          <w:szCs w:val="20"/>
          <w:lang w:eastAsia="ar-SA"/>
        </w:rPr>
        <w:t>r. Prawo zamówień publicznych (</w:t>
      </w:r>
      <w:r w:rsidRPr="002134D5">
        <w:rPr>
          <w:rFonts w:ascii="Lato" w:eastAsia="Arial Unicode MS" w:hAnsi="Lato" w:cs="Times New Roman"/>
          <w:bCs/>
          <w:sz w:val="20"/>
          <w:szCs w:val="20"/>
          <w:lang w:eastAsia="ar-SA"/>
        </w:rPr>
        <w:t>tj.</w:t>
      </w:r>
      <w:r w:rsidR="00E844BC" w:rsidRPr="002134D5">
        <w:rPr>
          <w:rFonts w:ascii="Lato" w:eastAsia="Arial Unicode MS" w:hAnsi="Lato" w:cs="Times New Roman"/>
          <w:bCs/>
          <w:sz w:val="20"/>
          <w:szCs w:val="20"/>
          <w:lang w:eastAsia="ar-SA"/>
        </w:rPr>
        <w:t xml:space="preserve"> Dz. U z 201</w:t>
      </w:r>
      <w:r w:rsidRPr="002134D5">
        <w:rPr>
          <w:rFonts w:ascii="Lato" w:eastAsia="Arial Unicode MS" w:hAnsi="Lato" w:cs="Times New Roman"/>
          <w:bCs/>
          <w:sz w:val="20"/>
          <w:szCs w:val="20"/>
          <w:lang w:eastAsia="ar-SA"/>
        </w:rPr>
        <w:t xml:space="preserve">8 </w:t>
      </w:r>
      <w:r w:rsidR="00E844BC" w:rsidRPr="002134D5">
        <w:rPr>
          <w:rFonts w:ascii="Lato" w:eastAsia="Arial Unicode MS" w:hAnsi="Lato" w:cs="Times New Roman"/>
          <w:bCs/>
          <w:sz w:val="20"/>
          <w:szCs w:val="20"/>
          <w:lang w:eastAsia="ar-SA"/>
        </w:rPr>
        <w:t>r., poz.</w:t>
      </w:r>
      <w:r w:rsidRPr="002134D5">
        <w:rPr>
          <w:rFonts w:ascii="Lato" w:eastAsia="Arial Unicode MS" w:hAnsi="Lato" w:cs="Times New Roman"/>
          <w:bCs/>
          <w:sz w:val="20"/>
          <w:szCs w:val="20"/>
          <w:lang w:eastAsia="ar-SA"/>
        </w:rPr>
        <w:t>1986 i 2215 oraz z 2019 r. poz. 53,730</w:t>
      </w:r>
      <w:r w:rsidR="00E844BC" w:rsidRPr="002134D5">
        <w:rPr>
          <w:rFonts w:ascii="Lato" w:eastAsia="Arial Unicode MS" w:hAnsi="Lato" w:cs="Times New Roman"/>
          <w:bCs/>
          <w:sz w:val="20"/>
          <w:szCs w:val="20"/>
          <w:lang w:eastAsia="ar-SA"/>
        </w:rPr>
        <w:t xml:space="preserve">) </w:t>
      </w:r>
      <w:r w:rsidRPr="002134D5">
        <w:rPr>
          <w:rFonts w:ascii="Lato" w:eastAsia="Arial Unicode MS" w:hAnsi="Lato" w:cs="Times New Roman"/>
          <w:b/>
          <w:sz w:val="20"/>
          <w:szCs w:val="20"/>
          <w:lang w:eastAsia="ar-SA"/>
        </w:rPr>
        <w:t>ustawy nie stosuje się</w:t>
      </w:r>
      <w:r w:rsidR="00A907E5">
        <w:rPr>
          <w:rFonts w:ascii="Lato" w:eastAsia="Arial Unicode MS" w:hAnsi="Lato" w:cs="Times New Roman"/>
          <w:b/>
          <w:sz w:val="20"/>
          <w:szCs w:val="20"/>
          <w:lang w:eastAsia="ar-SA"/>
        </w:rPr>
        <w:t xml:space="preserve">. </w:t>
      </w:r>
      <w:r w:rsidR="00E844BC" w:rsidRPr="002134D5">
        <w:rPr>
          <w:rFonts w:ascii="Lato" w:eastAsia="Arial Unicode MS" w:hAnsi="Lato" w:cs="Times New Roman"/>
          <w:bCs/>
          <w:sz w:val="20"/>
          <w:szCs w:val="20"/>
          <w:lang w:eastAsia="ar-SA"/>
        </w:rPr>
        <w:t xml:space="preserve"> </w:t>
      </w:r>
    </w:p>
    <w:p w14:paraId="14C4CD8F" w14:textId="77777777" w:rsidR="009E18E0" w:rsidRDefault="009E18E0" w:rsidP="009E18E0">
      <w:pPr>
        <w:spacing w:line="240" w:lineRule="auto"/>
        <w:jc w:val="both"/>
        <w:rPr>
          <w:rFonts w:ascii="Lato" w:eastAsia="Arial Unicode MS" w:hAnsi="Lato" w:cs="Times New Roman"/>
          <w:bCs/>
          <w:sz w:val="20"/>
          <w:szCs w:val="20"/>
          <w:lang w:eastAsia="ar-SA"/>
        </w:rPr>
      </w:pPr>
    </w:p>
    <w:p w14:paraId="5B6A36CA" w14:textId="5D0EA92F" w:rsidR="009E18E0" w:rsidRPr="000550D0" w:rsidRDefault="00A907E5" w:rsidP="009E18E0">
      <w:pPr>
        <w:spacing w:line="240" w:lineRule="auto"/>
        <w:jc w:val="both"/>
        <w:rPr>
          <w:rFonts w:eastAsia="Times New Roman" w:cs="Times New Roman"/>
          <w:b/>
          <w:color w:val="000000"/>
          <w:lang w:eastAsia="pl-PL"/>
        </w:rPr>
      </w:pPr>
      <w:r>
        <w:rPr>
          <w:rFonts w:ascii="Lato" w:eastAsia="Arial Unicode MS" w:hAnsi="Lato" w:cs="Times New Roman"/>
          <w:bCs/>
          <w:sz w:val="20"/>
          <w:szCs w:val="20"/>
          <w:lang w:eastAsia="ar-SA"/>
        </w:rPr>
        <w:t>Z</w:t>
      </w:r>
      <w:r w:rsidR="00E844BC" w:rsidRPr="002134D5">
        <w:rPr>
          <w:rFonts w:ascii="Lato" w:eastAsia="Arial Unicode MS" w:hAnsi="Lato" w:cs="Times New Roman"/>
          <w:bCs/>
          <w:sz w:val="20"/>
          <w:szCs w:val="20"/>
          <w:lang w:eastAsia="ar-SA"/>
        </w:rPr>
        <w:t>awarta</w:t>
      </w:r>
      <w:r>
        <w:rPr>
          <w:rFonts w:ascii="Lato" w:eastAsia="Arial Unicode MS" w:hAnsi="Lato" w:cs="Times New Roman"/>
          <w:bCs/>
          <w:sz w:val="20"/>
          <w:szCs w:val="20"/>
          <w:lang w:eastAsia="ar-SA"/>
        </w:rPr>
        <w:t xml:space="preserve"> została</w:t>
      </w:r>
      <w:r w:rsidR="002B712A">
        <w:rPr>
          <w:rFonts w:ascii="Lato" w:eastAsia="Arial Unicode MS" w:hAnsi="Lato" w:cs="Times New Roman"/>
          <w:bCs/>
          <w:sz w:val="20"/>
          <w:szCs w:val="20"/>
          <w:lang w:eastAsia="ar-SA"/>
        </w:rPr>
        <w:t xml:space="preserve"> zwarta po przeprowadzeniu postepowania o udzielenie zamówienia w trybie rozeznania cenowego nr A.3500.2.2019 dot. </w:t>
      </w:r>
      <w:r w:rsidR="009E18E0">
        <w:rPr>
          <w:rFonts w:eastAsia="Times New Roman" w:cs="Times New Roman"/>
          <w:b/>
          <w:color w:val="000000"/>
          <w:lang w:eastAsia="pl-PL"/>
        </w:rPr>
        <w:t>,,</w:t>
      </w:r>
      <w:r w:rsidR="009E18E0" w:rsidRPr="000550D0">
        <w:rPr>
          <w:rFonts w:eastAsia="Times New Roman" w:cs="Times New Roman"/>
          <w:b/>
          <w:color w:val="000000"/>
          <w:lang w:eastAsia="pl-PL"/>
        </w:rPr>
        <w:t>Świadczenie usługi w zakresie przygotowania SIWZ, udział w przeprowadzeniu procedury przetargowej na budowę budynku techniczno-magazynowego oraz pełnienie funkcji Nadzoru Inwestorskiego podczas realizacji budowy</w:t>
      </w:r>
      <w:r w:rsidR="009E18E0">
        <w:rPr>
          <w:rFonts w:eastAsia="Times New Roman" w:cs="Times New Roman"/>
          <w:b/>
          <w:color w:val="000000"/>
          <w:lang w:eastAsia="pl-PL"/>
        </w:rPr>
        <w:t>’’ oraz złożonej oferty</w:t>
      </w:r>
    </w:p>
    <w:p w14:paraId="74233964" w14:textId="0978780C" w:rsidR="00E844BC" w:rsidRPr="002134D5" w:rsidRDefault="00E844BC" w:rsidP="00E844BC">
      <w:pPr>
        <w:suppressAutoHyphens/>
        <w:spacing w:after="0" w:line="240" w:lineRule="auto"/>
        <w:jc w:val="both"/>
        <w:rPr>
          <w:rFonts w:ascii="Lato" w:eastAsia="Arial Unicode MS" w:hAnsi="Lato" w:cs="Times New Roman"/>
          <w:bCs/>
          <w:sz w:val="20"/>
          <w:szCs w:val="20"/>
          <w:lang w:eastAsia="ar-SA"/>
        </w:rPr>
      </w:pPr>
      <w:r w:rsidRPr="002134D5">
        <w:rPr>
          <w:rFonts w:ascii="Lato" w:eastAsia="Arial Unicode MS" w:hAnsi="Lato" w:cs="Times New Roman"/>
          <w:bCs/>
          <w:sz w:val="20"/>
          <w:szCs w:val="20"/>
          <w:lang w:eastAsia="ar-SA"/>
        </w:rPr>
        <w:t xml:space="preserve"> o następującej treści:</w:t>
      </w:r>
    </w:p>
    <w:p w14:paraId="065DA22D" w14:textId="77777777" w:rsidR="002134D5" w:rsidRDefault="002134D5" w:rsidP="00E844BC">
      <w:pPr>
        <w:suppressAutoHyphens/>
        <w:spacing w:after="0" w:line="240" w:lineRule="auto"/>
        <w:jc w:val="both"/>
        <w:rPr>
          <w:rFonts w:ascii="Lato" w:eastAsia="Arial Unicode MS" w:hAnsi="Lato" w:cs="Times New Roman"/>
          <w:bCs/>
          <w:sz w:val="20"/>
          <w:szCs w:val="20"/>
          <w:lang w:eastAsia="ar-SA"/>
        </w:rPr>
      </w:pPr>
    </w:p>
    <w:p w14:paraId="51233ABD" w14:textId="77777777" w:rsidR="002134D5" w:rsidRPr="002134D5" w:rsidRDefault="002134D5" w:rsidP="00E844BC">
      <w:pPr>
        <w:suppressAutoHyphens/>
        <w:spacing w:after="0" w:line="240" w:lineRule="auto"/>
        <w:jc w:val="both"/>
        <w:rPr>
          <w:rFonts w:ascii="Lato" w:eastAsia="Arial Unicode MS" w:hAnsi="Lato" w:cs="Times New Roman"/>
          <w:bCs/>
          <w:sz w:val="20"/>
          <w:szCs w:val="20"/>
          <w:lang w:eastAsia="ar-SA"/>
        </w:rPr>
      </w:pPr>
    </w:p>
    <w:p w14:paraId="4F914CCF"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143C8D79" w14:textId="77777777" w:rsidR="00E844BC" w:rsidRPr="002134D5" w:rsidRDefault="00E844BC"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1</w:t>
      </w:r>
    </w:p>
    <w:p w14:paraId="720C207D" w14:textId="77777777" w:rsidR="00E844BC" w:rsidRPr="002134D5" w:rsidRDefault="00E844BC"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(definicje)</w:t>
      </w:r>
    </w:p>
    <w:p w14:paraId="56474AD4"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080E84C1"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Na potrzeby niniejszej umowy następujące słowa i wyrażenia będą miały znaczenie poniżej im  przypisane:</w:t>
      </w:r>
    </w:p>
    <w:p w14:paraId="30079C82" w14:textId="4D6B95FA" w:rsidR="00E844BC" w:rsidRPr="002134D5" w:rsidRDefault="00C561D4" w:rsidP="000771E1">
      <w:pPr>
        <w:numPr>
          <w:ilvl w:val="0"/>
          <w:numId w:val="10"/>
        </w:numPr>
        <w:tabs>
          <w:tab w:val="left" w:pos="567"/>
        </w:tabs>
        <w:spacing w:after="0" w:line="240" w:lineRule="auto"/>
        <w:ind w:left="567" w:hanging="567"/>
        <w:jc w:val="both"/>
        <w:rPr>
          <w:rFonts w:ascii="Lato" w:eastAsia="Times New Roman" w:hAnsi="Lato" w:cs="Times New Roman"/>
          <w:sz w:val="20"/>
          <w:szCs w:val="20"/>
          <w:lang w:eastAsia="pl-PL"/>
        </w:rPr>
      </w:pPr>
      <w:r>
        <w:rPr>
          <w:rFonts w:ascii="Lato" w:eastAsia="Times New Roman" w:hAnsi="Lato" w:cs="Times New Roman"/>
          <w:b/>
          <w:sz w:val="20"/>
          <w:szCs w:val="20"/>
          <w:lang w:eastAsia="pl-PL"/>
        </w:rPr>
        <w:lastRenderedPageBreak/>
        <w:t>Wykonawca</w:t>
      </w:r>
      <w:r w:rsidR="00E844BC" w:rsidRPr="002134D5">
        <w:rPr>
          <w:rFonts w:ascii="Lato" w:eastAsia="Times New Roman" w:hAnsi="Lato" w:cs="Times New Roman"/>
          <w:sz w:val="20"/>
          <w:szCs w:val="20"/>
          <w:lang w:eastAsia="pl-PL"/>
        </w:rPr>
        <w:t xml:space="preserve"> – należy przez to rozumieć osobę fizyczną, osobę prawną albo jednostkę organizacyjną nieposiadającą osobowości prawnej, zobowiązanej do zarządzania i koordynowania budową w sposób zgodny z Umową, podejmowania działań i decyzji organizacyjnych oraz technicznych związanych z realizacją niniejszej umowy oraz przyjmującą na siebie obowiązki inspektora nadzoru inwestorskiego Budowy</w:t>
      </w:r>
      <w:r w:rsidR="00A907E5">
        <w:rPr>
          <w:rFonts w:ascii="Lato" w:eastAsia="Times New Roman" w:hAnsi="Lato" w:cs="Times New Roman"/>
          <w:sz w:val="20"/>
          <w:szCs w:val="20"/>
          <w:lang w:eastAsia="pl-PL"/>
        </w:rPr>
        <w:t xml:space="preserve"> </w:t>
      </w:r>
      <w:r w:rsidR="00E844BC" w:rsidRPr="002134D5">
        <w:rPr>
          <w:rFonts w:ascii="Lato" w:eastAsia="Times New Roman" w:hAnsi="Lato" w:cs="Times New Roman"/>
          <w:sz w:val="20"/>
          <w:szCs w:val="20"/>
          <w:lang w:eastAsia="pl-PL"/>
        </w:rPr>
        <w:t>(we wszystkich niezbędnych specjalnościach).</w:t>
      </w:r>
    </w:p>
    <w:p w14:paraId="2F0BEA24" w14:textId="0A1FEDF5" w:rsidR="00E844BC" w:rsidRPr="002134D5" w:rsidRDefault="00E844BC" w:rsidP="000771E1">
      <w:pPr>
        <w:numPr>
          <w:ilvl w:val="0"/>
          <w:numId w:val="10"/>
        </w:numPr>
        <w:tabs>
          <w:tab w:val="left" w:pos="567"/>
        </w:tabs>
        <w:spacing w:after="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 xml:space="preserve">Koordynator/Kierownik zespołu pełniącego </w:t>
      </w:r>
      <w:r w:rsidR="00C561D4">
        <w:rPr>
          <w:rFonts w:ascii="Lato" w:eastAsia="Times New Roman" w:hAnsi="Lato" w:cs="Times New Roman"/>
          <w:b/>
          <w:sz w:val="20"/>
          <w:szCs w:val="20"/>
          <w:lang w:eastAsia="pl-PL"/>
        </w:rPr>
        <w:t>Wykonawca</w:t>
      </w:r>
      <w:r w:rsidRPr="002134D5">
        <w:rPr>
          <w:rFonts w:ascii="Lato" w:eastAsia="Times New Roman" w:hAnsi="Lato" w:cs="Times New Roman"/>
          <w:b/>
          <w:sz w:val="20"/>
          <w:szCs w:val="20"/>
          <w:lang w:eastAsia="pl-PL"/>
        </w:rPr>
        <w:t xml:space="preserve"> </w:t>
      </w:r>
      <w:r w:rsidRPr="002134D5">
        <w:rPr>
          <w:rFonts w:ascii="Lato" w:eastAsia="Times New Roman" w:hAnsi="Lato" w:cs="Times New Roman"/>
          <w:sz w:val="20"/>
          <w:szCs w:val="20"/>
          <w:lang w:eastAsia="pl-PL"/>
        </w:rPr>
        <w:t xml:space="preserve">- </w:t>
      </w:r>
      <w:r w:rsidR="00BA1EF2" w:rsidRPr="002134D5">
        <w:rPr>
          <w:rFonts w:ascii="Lato" w:eastAsia="Times New Roman" w:hAnsi="Lato" w:cs="Times New Roman"/>
          <w:kern w:val="24"/>
          <w:sz w:val="20"/>
          <w:szCs w:val="20"/>
          <w:lang w:eastAsia="pl-PL"/>
        </w:rPr>
        <w:t xml:space="preserve">osoba wyznaczona przez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do organizowania pracy i koordynowania całości działań prowadzonych przez Personel </w:t>
      </w:r>
      <w:r w:rsidR="00C561D4">
        <w:rPr>
          <w:rFonts w:ascii="Lato" w:eastAsia="Times New Roman" w:hAnsi="Lato" w:cs="Times New Roman"/>
          <w:kern w:val="24"/>
          <w:sz w:val="20"/>
          <w:szCs w:val="20"/>
          <w:lang w:eastAsia="pl-PL"/>
        </w:rPr>
        <w:t>Wykonawcy</w:t>
      </w:r>
      <w:r w:rsidR="00BA1EF2" w:rsidRPr="002134D5">
        <w:rPr>
          <w:rFonts w:ascii="Lato" w:eastAsia="Times New Roman" w:hAnsi="Lato" w:cs="Times New Roman"/>
          <w:kern w:val="24"/>
          <w:sz w:val="20"/>
          <w:szCs w:val="20"/>
          <w:lang w:eastAsia="pl-PL"/>
        </w:rPr>
        <w:t>/ inwestorskiego</w:t>
      </w:r>
      <w:r w:rsidRPr="002134D5">
        <w:rPr>
          <w:rFonts w:ascii="Lato" w:eastAsia="Times New Roman" w:hAnsi="Lato" w:cs="Times New Roman"/>
          <w:kern w:val="24"/>
          <w:sz w:val="20"/>
          <w:szCs w:val="20"/>
          <w:lang w:eastAsia="pl-PL"/>
        </w:rPr>
        <w:t xml:space="preserve"> w celu zapewnienia sprawnej i terminowej realizacji obowiązków wynikających z niniejszej umowy na etapie realizacji zadania inwestycyjnego wraz z okresem udzielonej gwarancji i rękojmi. Osoba ta będzie odpowiedzialna m.in. za informowanie przedstawicieli Zamawiającego o aktualnym stanie zaawansowania prowadzonych robót, pojawiających się zagrożeniach i sposobach przeciwdziałania im, itp.  Koordynator winien być osobą upoważnioną przez </w:t>
      </w:r>
      <w:r w:rsidR="00C561D4">
        <w:rPr>
          <w:rFonts w:ascii="Lato" w:eastAsia="Times New Roman" w:hAnsi="Lato" w:cs="Times New Roman"/>
          <w:kern w:val="24"/>
          <w:sz w:val="20"/>
          <w:szCs w:val="20"/>
          <w:lang w:eastAsia="pl-PL"/>
        </w:rPr>
        <w:t>Wykonawca</w:t>
      </w:r>
      <w:r w:rsidR="00BA1EF2" w:rsidRPr="002134D5">
        <w:rPr>
          <w:rFonts w:ascii="Lato" w:eastAsia="Times New Roman" w:hAnsi="Lato" w:cs="Times New Roman"/>
          <w:kern w:val="24"/>
          <w:sz w:val="20"/>
          <w:szCs w:val="20"/>
          <w:lang w:eastAsia="pl-PL"/>
        </w:rPr>
        <w:t xml:space="preserve"> </w:t>
      </w:r>
      <w:r w:rsidRPr="002134D5">
        <w:rPr>
          <w:rFonts w:ascii="Lato" w:eastAsia="Times New Roman" w:hAnsi="Lato" w:cs="Times New Roman"/>
          <w:kern w:val="24"/>
          <w:sz w:val="20"/>
          <w:szCs w:val="20"/>
          <w:lang w:eastAsia="pl-PL"/>
        </w:rPr>
        <w:t xml:space="preserve">do podejmowania decyzji na spotkaniach/naradach z przedstawicielami Zamawiającego. </w:t>
      </w:r>
    </w:p>
    <w:p w14:paraId="7722226B" w14:textId="77777777" w:rsidR="00E844BC" w:rsidRPr="002134D5" w:rsidRDefault="00E844BC" w:rsidP="000771E1">
      <w:pPr>
        <w:numPr>
          <w:ilvl w:val="0"/>
          <w:numId w:val="10"/>
        </w:numPr>
        <w:tabs>
          <w:tab w:val="left" w:pos="567"/>
        </w:tabs>
        <w:spacing w:after="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Wykonawca Robót</w:t>
      </w:r>
      <w:r w:rsidRPr="002134D5">
        <w:rPr>
          <w:rFonts w:ascii="Lato" w:eastAsia="Times New Roman" w:hAnsi="Lato" w:cs="Times New Roman"/>
          <w:sz w:val="20"/>
          <w:szCs w:val="20"/>
          <w:lang w:eastAsia="pl-PL"/>
        </w:rPr>
        <w:t xml:space="preserve"> – oznacza wyłonionego odrębnym postępowaniem wykonawcę robót budowlanych, nad którymi nadzór jest przedmiotem niniejszej umowy.</w:t>
      </w:r>
    </w:p>
    <w:p w14:paraId="738F5DAD" w14:textId="77777777" w:rsidR="00E844BC" w:rsidRPr="002134D5" w:rsidRDefault="00E844BC" w:rsidP="000771E1">
      <w:pPr>
        <w:numPr>
          <w:ilvl w:val="0"/>
          <w:numId w:val="10"/>
        </w:numPr>
        <w:tabs>
          <w:tab w:val="left" w:pos="567"/>
        </w:tabs>
        <w:spacing w:after="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 xml:space="preserve">Kontrakt - </w:t>
      </w:r>
      <w:r w:rsidRPr="002134D5">
        <w:rPr>
          <w:rFonts w:ascii="Lato" w:eastAsia="Times New Roman" w:hAnsi="Lato" w:cs="Times New Roman"/>
          <w:sz w:val="20"/>
          <w:szCs w:val="20"/>
          <w:lang w:eastAsia="pl-PL"/>
        </w:rPr>
        <w:t>oznacza umowę o roboty budowlane zawartą z Wykonawcą Robót.</w:t>
      </w:r>
    </w:p>
    <w:p w14:paraId="5E09AAF6" w14:textId="6D0A4432" w:rsidR="00E844BC" w:rsidRPr="002134D5" w:rsidRDefault="00E844BC" w:rsidP="000771E1">
      <w:pPr>
        <w:numPr>
          <w:ilvl w:val="0"/>
          <w:numId w:val="10"/>
        </w:numPr>
        <w:tabs>
          <w:tab w:val="left" w:pos="567"/>
        </w:tabs>
        <w:spacing w:after="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 xml:space="preserve">Dokumentacja powykonawcza - </w:t>
      </w:r>
      <w:r w:rsidRPr="002134D5">
        <w:rPr>
          <w:rFonts w:ascii="Lato" w:eastAsia="Times New Roman" w:hAnsi="Lato" w:cs="Times New Roman"/>
          <w:sz w:val="20"/>
          <w:szCs w:val="20"/>
          <w:lang w:eastAsia="pl-PL"/>
        </w:rPr>
        <w:t>dokumentacja, opracowana zgodnie z  art. 57 ust. 1 i 2 ustawy z   dnia 7 lipca 1994 r. Prawo budowlane (</w:t>
      </w:r>
      <w:r w:rsidR="00A907E5" w:rsidRPr="002134D5">
        <w:rPr>
          <w:rFonts w:ascii="Lato" w:eastAsia="Times New Roman" w:hAnsi="Lato" w:cs="Times New Roman"/>
          <w:sz w:val="20"/>
          <w:szCs w:val="20"/>
          <w:lang w:eastAsia="pl-PL"/>
        </w:rPr>
        <w:t>tj.</w:t>
      </w:r>
      <w:r w:rsidRPr="002134D5">
        <w:rPr>
          <w:rFonts w:ascii="Lato" w:eastAsia="Times New Roman" w:hAnsi="Lato" w:cs="Times New Roman"/>
          <w:sz w:val="20"/>
          <w:szCs w:val="20"/>
          <w:lang w:eastAsia="pl-PL"/>
        </w:rPr>
        <w:t xml:space="preserve"> Dz. U. z 2013 r.  poz. 1409 ze zm.) oraz SIWZ opublikowanym w odrębnym postępowaniu, wyłaniającym Wykonawcę Robót. Kompletność dokumentacji powykonawczej </w:t>
      </w:r>
      <w:r w:rsidR="00C561D4">
        <w:rPr>
          <w:rFonts w:ascii="Lato" w:eastAsia="Times New Roman" w:hAnsi="Lato" w:cs="Times New Roman"/>
          <w:sz w:val="20"/>
          <w:szCs w:val="20"/>
          <w:lang w:eastAsia="pl-PL"/>
        </w:rPr>
        <w:t>Wykonawca</w:t>
      </w:r>
      <w:r w:rsidR="00BA1EF2" w:rsidRPr="002134D5">
        <w:rPr>
          <w:rFonts w:ascii="Lato" w:eastAsia="Times New Roman" w:hAnsi="Lato" w:cs="Times New Roman"/>
          <w:sz w:val="20"/>
          <w:szCs w:val="20"/>
          <w:lang w:eastAsia="pl-PL"/>
        </w:rPr>
        <w:t xml:space="preserve"> </w:t>
      </w:r>
      <w:r w:rsidRPr="002134D5">
        <w:rPr>
          <w:rFonts w:ascii="Lato" w:eastAsia="Times New Roman" w:hAnsi="Lato" w:cs="Times New Roman"/>
          <w:sz w:val="20"/>
          <w:szCs w:val="20"/>
          <w:lang w:eastAsia="pl-PL"/>
        </w:rPr>
        <w:t>potwierdza pisemnym oświadczeniem o jej kompletności i prawidłowości wykonania w świetle zapisów ww. ustawy i  ww. SIWZ. Kompletność dokumentacji jest również uprzednio potwierdzana przez Wykonawcę Robót.</w:t>
      </w:r>
    </w:p>
    <w:p w14:paraId="33F0759C" w14:textId="77777777" w:rsidR="00E844BC" w:rsidRPr="002134D5" w:rsidRDefault="00E844BC" w:rsidP="000771E1">
      <w:pPr>
        <w:numPr>
          <w:ilvl w:val="0"/>
          <w:numId w:val="10"/>
        </w:numPr>
        <w:tabs>
          <w:tab w:val="left" w:pos="567"/>
        </w:tabs>
        <w:spacing w:after="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 xml:space="preserve">Zakończenie realizacji robót </w:t>
      </w:r>
      <w:r w:rsidRPr="002134D5">
        <w:rPr>
          <w:rFonts w:ascii="Lato" w:eastAsia="Times New Roman" w:hAnsi="Lato" w:cs="Times New Roman"/>
          <w:sz w:val="20"/>
          <w:szCs w:val="20"/>
          <w:lang w:eastAsia="pl-PL"/>
        </w:rPr>
        <w:t xml:space="preserve">- termin wyznaczony dla Wykonawcy Robót, na zakończenie realizacji robót. </w:t>
      </w:r>
    </w:p>
    <w:p w14:paraId="2ADCBE23" w14:textId="66455758" w:rsidR="00E844BC" w:rsidRPr="002134D5" w:rsidRDefault="00E844BC" w:rsidP="000771E1">
      <w:pPr>
        <w:numPr>
          <w:ilvl w:val="0"/>
          <w:numId w:val="17"/>
        </w:numPr>
        <w:tabs>
          <w:tab w:val="left" w:pos="567"/>
        </w:tabs>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Odbiór częściowy</w:t>
      </w:r>
      <w:r w:rsidRPr="002134D5">
        <w:rPr>
          <w:rFonts w:ascii="Lato" w:eastAsia="Times New Roman" w:hAnsi="Lato" w:cs="Times New Roman"/>
          <w:sz w:val="20"/>
          <w:szCs w:val="20"/>
          <w:lang w:eastAsia="pl-PL"/>
        </w:rPr>
        <w:t xml:space="preserve"> – protokolarne potwierdzenie wykonania określonego etapu robót (wykonanie pewnego etapu robót potwierdza </w:t>
      </w:r>
      <w:r w:rsidR="00C561D4">
        <w:rPr>
          <w:rFonts w:ascii="Lato" w:eastAsia="Times New Roman" w:hAnsi="Lato" w:cs="Times New Roman"/>
          <w:sz w:val="20"/>
          <w:szCs w:val="20"/>
          <w:lang w:eastAsia="pl-PL"/>
        </w:rPr>
        <w:t>Wykonawca</w:t>
      </w:r>
      <w:r w:rsidR="00BA1EF2" w:rsidRPr="002134D5">
        <w:rPr>
          <w:rFonts w:ascii="Lato" w:eastAsia="Times New Roman" w:hAnsi="Lato" w:cs="Times New Roman"/>
          <w:sz w:val="20"/>
          <w:szCs w:val="20"/>
          <w:lang w:eastAsia="pl-PL"/>
        </w:rPr>
        <w:t xml:space="preserve"> </w:t>
      </w:r>
      <w:r w:rsidRPr="002134D5">
        <w:rPr>
          <w:rFonts w:ascii="Lato" w:eastAsia="Times New Roman" w:hAnsi="Lato" w:cs="Times New Roman"/>
          <w:sz w:val="20"/>
          <w:szCs w:val="20"/>
          <w:lang w:eastAsia="pl-PL"/>
        </w:rPr>
        <w:t xml:space="preserve">zatwierdzając protokół odbioru częściowego). Odbiór częściowy nie rozpoczyna biegu okresu rękojmi i gwarancji dla Wykonawcy Robót. </w:t>
      </w:r>
    </w:p>
    <w:p w14:paraId="7176FDBC" w14:textId="77777777" w:rsidR="00E844BC" w:rsidRPr="002134D5" w:rsidRDefault="00E844BC" w:rsidP="000771E1">
      <w:pPr>
        <w:numPr>
          <w:ilvl w:val="0"/>
          <w:numId w:val="17"/>
        </w:numPr>
        <w:tabs>
          <w:tab w:val="left" w:pos="567"/>
        </w:tabs>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Odbiór końcowy</w:t>
      </w:r>
      <w:r w:rsidRPr="002134D5">
        <w:rPr>
          <w:rFonts w:ascii="Lato" w:eastAsia="Times New Roman" w:hAnsi="Lato" w:cs="Times New Roman"/>
          <w:sz w:val="20"/>
          <w:szCs w:val="20"/>
          <w:lang w:eastAsia="pl-PL"/>
        </w:rPr>
        <w:t xml:space="preserve"> – protokolarne przekazanie z udziałem stron Kontraktu  przedmiotu zadania inwestycyjnego w  stanie gotowym do użytkowania po pozytywnym zakończeniu odbiorów częściowych, po  dokonaniu przez Komisję odbiorową oceny wykonania w sposób prawidłowy całości przedmiotu umowy. </w:t>
      </w:r>
    </w:p>
    <w:p w14:paraId="7CF0F7E6" w14:textId="28186B88"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Odbiór ostateczny</w:t>
      </w:r>
      <w:r w:rsidRPr="002134D5">
        <w:rPr>
          <w:rFonts w:ascii="Lato" w:eastAsia="Times New Roman" w:hAnsi="Lato" w:cs="Times New Roman"/>
          <w:sz w:val="20"/>
          <w:szCs w:val="20"/>
          <w:lang w:eastAsia="pl-PL"/>
        </w:rPr>
        <w:t xml:space="preserve"> - dokonywany jest po upływie okresu rękojmi i gwarancji wyznaczonego Wykonawcy robót po uprzednim usunięciu wad. Wykonawca otrzyma od  Zamawiającego dokument poświadczający odbiór ostateczny obiektu budowlanego wolnego od wad. Odbiór ostateczny rozpoczyna bieg rękojmi i gwarancji dla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w:t>
      </w:r>
    </w:p>
    <w:p w14:paraId="43633441" w14:textId="77777777"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Odbiór przedmiotu umowy</w:t>
      </w:r>
      <w:r w:rsidRPr="002134D5">
        <w:rPr>
          <w:rFonts w:ascii="Lato" w:eastAsia="Times New Roman" w:hAnsi="Lato" w:cs="Times New Roman"/>
          <w:sz w:val="20"/>
          <w:szCs w:val="20"/>
          <w:lang w:eastAsia="pl-PL"/>
        </w:rPr>
        <w:t xml:space="preserve"> – dokonywany po upływie okresu rękojmi i gwarancji wyznaczonego dla Wykonawcy Robót. </w:t>
      </w:r>
    </w:p>
    <w:p w14:paraId="4FD88BA3" w14:textId="77777777"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Komisja odbiorowa</w:t>
      </w:r>
      <w:r w:rsidRPr="002134D5">
        <w:rPr>
          <w:rFonts w:ascii="Lato" w:eastAsia="Times New Roman" w:hAnsi="Lato" w:cs="Times New Roman"/>
          <w:sz w:val="20"/>
          <w:szCs w:val="20"/>
          <w:lang w:eastAsia="pl-PL"/>
        </w:rPr>
        <w:t xml:space="preserve"> – komisja przeprowadzająca czynności odbioru końcowego, powołana przez Zamawiającego z udziałem zainteresowanych Stron.</w:t>
      </w:r>
    </w:p>
    <w:p w14:paraId="4171C6E1" w14:textId="39EAF09E"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Teren budowy</w:t>
      </w:r>
      <w:r w:rsidRPr="002134D5">
        <w:rPr>
          <w:rFonts w:ascii="Lato" w:eastAsia="Times New Roman" w:hAnsi="Lato" w:cs="Times New Roman"/>
          <w:sz w:val="20"/>
          <w:szCs w:val="20"/>
          <w:lang w:eastAsia="pl-PL"/>
        </w:rPr>
        <w:t xml:space="preserve"> – teren, przekazany protokolarnie Wykonawcy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przy udziale Zamawiającego, na którym będzie realizowany przedmiot umowy wraz z przestrzenią zajmowaną przez urządzenia zaplecza budowy.</w:t>
      </w:r>
    </w:p>
    <w:p w14:paraId="7ED9F0A9" w14:textId="77777777"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SST, STWiOR</w:t>
      </w:r>
      <w:r w:rsidRPr="002134D5">
        <w:rPr>
          <w:rFonts w:ascii="Lato" w:eastAsia="Times New Roman" w:hAnsi="Lato" w:cs="Times New Roman"/>
          <w:sz w:val="20"/>
          <w:szCs w:val="20"/>
          <w:lang w:eastAsia="pl-PL"/>
        </w:rPr>
        <w:t xml:space="preserve"> – Szczegółowe Specyfikacje Techniczne, Specyfikacje Techniczne Wykonania i Odbioru Robót  jest to zbiór dokumentów stanowiących integralną część dokumentacji projektowej, określających zasady wykonania i odbioru robót w sposób pozwalający na osiągnięcie ich wymaganej jakości, a także wszelkie zmiany dokonane w tych dokumentach zgodnie z Kontraktem zwane dalej Specyfikacjami Technicznymi.</w:t>
      </w:r>
    </w:p>
    <w:p w14:paraId="09F27C1C" w14:textId="77777777"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Dokumentacja projektowa</w:t>
      </w:r>
      <w:r w:rsidRPr="002134D5">
        <w:rPr>
          <w:rFonts w:ascii="Lato" w:eastAsia="Times New Roman" w:hAnsi="Lato" w:cs="Times New Roman"/>
          <w:sz w:val="20"/>
          <w:szCs w:val="20"/>
          <w:lang w:eastAsia="pl-PL"/>
        </w:rPr>
        <w:t xml:space="preserve"> – projekt budowlany, wykonawczy opracowany celem realizacji inwestycji wraz z decyzjami i zgłoszeniem robót, na podstawie których można wykonywać roboty budowlane.</w:t>
      </w:r>
    </w:p>
    <w:p w14:paraId="368FE343" w14:textId="77777777"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Siła wyższa</w:t>
      </w:r>
      <w:r w:rsidRPr="002134D5">
        <w:rPr>
          <w:rFonts w:ascii="Lato" w:eastAsia="Times New Roman" w:hAnsi="Lato" w:cs="Times New Roman"/>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Kontraktu.</w:t>
      </w:r>
    </w:p>
    <w:p w14:paraId="490E57CF" w14:textId="77777777"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 xml:space="preserve">Podwykonawca </w:t>
      </w:r>
      <w:r w:rsidRPr="002134D5">
        <w:rPr>
          <w:rFonts w:ascii="Lato" w:eastAsia="Times New Roman" w:hAnsi="Lato" w:cs="Times New Roman"/>
          <w:sz w:val="20"/>
          <w:szCs w:val="20"/>
          <w:lang w:eastAsia="pl-PL"/>
        </w:rPr>
        <w:t xml:space="preserve">– podmiot wykonujący roboty/usługi, dostawy stanowiące część zamówienia publicznego na podstawie odrębnej umowy pomiędzy Nadzorem </w:t>
      </w:r>
      <w:r w:rsidR="00BA1EF2" w:rsidRPr="002134D5">
        <w:rPr>
          <w:rFonts w:ascii="Lato" w:eastAsia="Times New Roman" w:hAnsi="Lato" w:cs="Times New Roman"/>
          <w:sz w:val="20"/>
          <w:szCs w:val="20"/>
          <w:lang w:eastAsia="pl-PL"/>
        </w:rPr>
        <w:t>Budowlanym</w:t>
      </w:r>
      <w:r w:rsidRPr="002134D5">
        <w:rPr>
          <w:rFonts w:ascii="Lato" w:eastAsia="Times New Roman" w:hAnsi="Lato" w:cs="Times New Roman"/>
          <w:sz w:val="20"/>
          <w:szCs w:val="20"/>
          <w:lang w:eastAsia="pl-PL"/>
        </w:rPr>
        <w:t>,  a innym podmiotem.</w:t>
      </w:r>
    </w:p>
    <w:p w14:paraId="464B6B34" w14:textId="77777777"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lastRenderedPageBreak/>
        <w:t xml:space="preserve">Nadzór autorski </w:t>
      </w:r>
      <w:r w:rsidRPr="002134D5">
        <w:rPr>
          <w:rFonts w:ascii="Lato" w:eastAsia="Times New Roman" w:hAnsi="Lato" w:cs="Times New Roman"/>
          <w:sz w:val="20"/>
          <w:szCs w:val="20"/>
          <w:lang w:eastAsia="pl-PL"/>
        </w:rPr>
        <w:t>– podmiot wskazany przez Zamawiającego, wykonujący obowiązki zgodnie z art. 20 ust. 1 pkt. 4 ustawy – Prawo Budowlane.</w:t>
      </w:r>
    </w:p>
    <w:p w14:paraId="565C7CE9" w14:textId="2D8A39FA"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 xml:space="preserve">Roboty dodatkowe: </w:t>
      </w:r>
      <w:r w:rsidRPr="002134D5">
        <w:rPr>
          <w:rFonts w:ascii="Lato" w:eastAsia="Times New Roman" w:hAnsi="Lato" w:cs="Times New Roman"/>
          <w:sz w:val="20"/>
          <w:szCs w:val="20"/>
          <w:lang w:eastAsia="pl-PL"/>
        </w:rPr>
        <w:t xml:space="preserve">Roboty, nad którymi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sprawuje nadzór w ramach niniejszej Umowy, niezbędne do wykonania Kontraktu,</w:t>
      </w:r>
      <w:r w:rsidRPr="002134D5">
        <w:rPr>
          <w:rFonts w:ascii="Lato" w:eastAsia="Times New Roman" w:hAnsi="Lato" w:cs="Times New Roman"/>
          <w:b/>
          <w:sz w:val="20"/>
          <w:szCs w:val="20"/>
          <w:lang w:eastAsia="pl-PL"/>
        </w:rPr>
        <w:t xml:space="preserve"> </w:t>
      </w:r>
      <w:r w:rsidRPr="002134D5">
        <w:rPr>
          <w:rFonts w:ascii="Lato" w:eastAsia="Times New Roman" w:hAnsi="Lato" w:cs="Times New Roman"/>
          <w:sz w:val="20"/>
          <w:szCs w:val="20"/>
          <w:lang w:eastAsia="pl-PL"/>
        </w:rPr>
        <w:t xml:space="preserve">udzielone przez Zamawiającego  na rzecz Wykonawcy Robót w trakcie realizacji Kontraktu na podstawie ustawy z dnia  29 stycznia 2004 r. - Prawo zamówień publicznych. Z tytułu robót dodatkowych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nie przysługuje dodatkowe wynagrodzenie ponad wynagrodzenie ustalone w Umowie. </w:t>
      </w:r>
    </w:p>
    <w:p w14:paraId="3530DA60" w14:textId="5F453C78" w:rsidR="00E844BC" w:rsidRPr="002134D5" w:rsidRDefault="00E844BC" w:rsidP="000771E1">
      <w:pPr>
        <w:numPr>
          <w:ilvl w:val="0"/>
          <w:numId w:val="17"/>
        </w:numPr>
        <w:spacing w:after="0" w:line="240" w:lineRule="auto"/>
        <w:ind w:left="567" w:hanging="578"/>
        <w:jc w:val="both"/>
        <w:rPr>
          <w:rFonts w:ascii="Lato" w:eastAsia="Times New Roman" w:hAnsi="Lato" w:cs="Times New Roman"/>
          <w:sz w:val="20"/>
          <w:szCs w:val="20"/>
          <w:lang w:eastAsia="pl-PL"/>
        </w:rPr>
      </w:pPr>
      <w:r w:rsidRPr="002134D5">
        <w:rPr>
          <w:rFonts w:ascii="Lato" w:eastAsia="Times New Roman" w:hAnsi="Lato" w:cs="Times New Roman"/>
          <w:b/>
          <w:sz w:val="20"/>
          <w:szCs w:val="20"/>
          <w:lang w:eastAsia="pl-PL"/>
        </w:rPr>
        <w:t xml:space="preserve">Zwłoka </w:t>
      </w:r>
      <w:r w:rsidR="00C561D4">
        <w:rPr>
          <w:rFonts w:ascii="Lato" w:eastAsia="Times New Roman" w:hAnsi="Lato" w:cs="Times New Roman"/>
          <w:b/>
          <w:sz w:val="20"/>
          <w:szCs w:val="20"/>
          <w:lang w:eastAsia="pl-PL"/>
        </w:rPr>
        <w:t>Wykonawcy</w:t>
      </w:r>
      <w:r w:rsidRPr="002134D5">
        <w:rPr>
          <w:rFonts w:ascii="Lato" w:eastAsia="Times New Roman" w:hAnsi="Lato" w:cs="Times New Roman"/>
          <w:b/>
          <w:sz w:val="20"/>
          <w:szCs w:val="20"/>
          <w:lang w:eastAsia="pl-PL"/>
        </w:rPr>
        <w:t xml:space="preserve"> –</w:t>
      </w:r>
      <w:r w:rsidRPr="002134D5">
        <w:rPr>
          <w:rFonts w:ascii="Lato" w:eastAsia="Times New Roman" w:hAnsi="Lato" w:cs="Times New Roman"/>
          <w:sz w:val="20"/>
          <w:szCs w:val="20"/>
          <w:lang w:eastAsia="pl-PL"/>
        </w:rPr>
        <w:t xml:space="preserve"> niedotrzymanie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terminów wynikających z obowiązków opisanych w § 5 niniejszej umowy. Zwłoka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będzie podstawą naliczenia przez Zamawiającego kar umownych zgodnie z zapisami § 10 niniejszej umowy i / lub podstawą odstąpienia od umowy zgodnie z zapisami § 9 niniejszej umowy.</w:t>
      </w:r>
    </w:p>
    <w:p w14:paraId="2E3665A6" w14:textId="3AD88B7E" w:rsidR="00E844BC" w:rsidRPr="002134D5" w:rsidRDefault="00E844BC" w:rsidP="000771E1">
      <w:pPr>
        <w:numPr>
          <w:ilvl w:val="0"/>
          <w:numId w:val="17"/>
        </w:numPr>
        <w:spacing w:after="0" w:line="240" w:lineRule="auto"/>
        <w:ind w:left="567" w:hanging="578"/>
        <w:jc w:val="both"/>
        <w:rPr>
          <w:rFonts w:ascii="Lato" w:eastAsia="Times New Roman" w:hAnsi="Lato" w:cs="Times New Roman"/>
          <w:kern w:val="24"/>
          <w:sz w:val="20"/>
          <w:szCs w:val="20"/>
          <w:lang w:eastAsia="pl-PL"/>
        </w:rPr>
      </w:pPr>
      <w:r w:rsidRPr="002134D5">
        <w:rPr>
          <w:rFonts w:ascii="Lato" w:eastAsia="Times New Roman" w:hAnsi="Lato" w:cs="Times New Roman"/>
          <w:b/>
          <w:sz w:val="20"/>
          <w:szCs w:val="20"/>
          <w:lang w:eastAsia="pl-PL"/>
        </w:rPr>
        <w:t xml:space="preserve">Nienależyte wykonywanie przedmiotu umowy – </w:t>
      </w:r>
      <w:r w:rsidRPr="002134D5">
        <w:rPr>
          <w:rFonts w:ascii="Lato" w:eastAsia="Times New Roman" w:hAnsi="Lato" w:cs="Times New Roman"/>
          <w:sz w:val="20"/>
          <w:szCs w:val="20"/>
          <w:lang w:eastAsia="pl-PL"/>
        </w:rPr>
        <w:t xml:space="preserve">istotne uchybienia, niewykonanie, niewykonywanie lub uchylanie się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od obowiązków opisanych w § 5 niniejszej umowy. Nienależyte wykonywanie przedmiotu umowy będzie skutkować zastosowaniem przez Zamawiającego sankcji przewidzianych w niniejszej umowie tj. naliczeniem kar umownych zgodnie z zapisami § 10 niniejszej umowy i / lub odstąpieniem od umowy zgodnie z warunkami opisanymi w § 9 niniejszej umowy i / lub poniesienia pełnej odpowiedzialności odszkodowawczej względem Zamawiającego i osób trzecich.</w:t>
      </w:r>
    </w:p>
    <w:p w14:paraId="77E663CC" w14:textId="77777777" w:rsidR="00E844BC" w:rsidRPr="002134D5" w:rsidRDefault="00E844BC" w:rsidP="00E844BC">
      <w:pPr>
        <w:widowControl w:val="0"/>
        <w:autoSpaceDE w:val="0"/>
        <w:autoSpaceDN w:val="0"/>
        <w:adjustRightInd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kern w:val="24"/>
          <w:sz w:val="20"/>
          <w:szCs w:val="20"/>
          <w:lang w:eastAsia="pl-PL"/>
        </w:rPr>
        <w:t xml:space="preserve">Pozostałe, niewymienione powyżej określenia podstawowe są zgodne z obowiązującymi odpowiednimi polskimi przepisami, polskimi normami i określeniami podanymi w innych częściach niniejszej umowy. </w:t>
      </w:r>
    </w:p>
    <w:p w14:paraId="5C8F88C9" w14:textId="77777777" w:rsidR="00E844BC" w:rsidRPr="002134D5" w:rsidRDefault="00E844BC" w:rsidP="00E844BC">
      <w:pPr>
        <w:widowControl w:val="0"/>
        <w:autoSpaceDE w:val="0"/>
        <w:autoSpaceDN w:val="0"/>
        <w:adjustRightInd w:val="0"/>
        <w:spacing w:before="360" w:after="0" w:line="240" w:lineRule="auto"/>
        <w:jc w:val="center"/>
        <w:rPr>
          <w:rFonts w:ascii="Lato" w:eastAsia="Times New Roman" w:hAnsi="Lato" w:cs="Times New Roman"/>
          <w:b/>
          <w:bCs/>
          <w:kern w:val="24"/>
          <w:sz w:val="20"/>
          <w:szCs w:val="20"/>
          <w:lang w:eastAsia="pl-PL"/>
        </w:rPr>
      </w:pPr>
      <w:r w:rsidRPr="002134D5">
        <w:rPr>
          <w:rFonts w:ascii="Lato" w:eastAsia="Times New Roman" w:hAnsi="Lato" w:cs="Times New Roman"/>
          <w:b/>
          <w:bCs/>
          <w:kern w:val="24"/>
          <w:sz w:val="20"/>
          <w:szCs w:val="20"/>
          <w:lang w:eastAsia="pl-PL"/>
        </w:rPr>
        <w:t>§ 2</w:t>
      </w:r>
    </w:p>
    <w:p w14:paraId="097F74A5" w14:textId="77777777" w:rsidR="00E844BC" w:rsidRPr="002134D5" w:rsidRDefault="00E844BC" w:rsidP="00E844BC">
      <w:pPr>
        <w:spacing w:after="24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(przedmiot umowy)</w:t>
      </w:r>
    </w:p>
    <w:p w14:paraId="62B62C51" w14:textId="77777777" w:rsidR="002B712A" w:rsidRPr="002B712A" w:rsidRDefault="002B712A" w:rsidP="002B712A">
      <w:pPr>
        <w:pStyle w:val="Akapitzlist"/>
        <w:numPr>
          <w:ilvl w:val="0"/>
          <w:numId w:val="54"/>
        </w:numPr>
        <w:autoSpaceDE w:val="0"/>
        <w:autoSpaceDN w:val="0"/>
        <w:adjustRightInd w:val="0"/>
        <w:spacing w:after="200" w:line="240" w:lineRule="auto"/>
        <w:jc w:val="both"/>
        <w:rPr>
          <w:rFonts w:ascii="Lato" w:hAnsi="Lato"/>
          <w:bCs/>
          <w:sz w:val="20"/>
          <w:szCs w:val="20"/>
        </w:rPr>
      </w:pPr>
      <w:r w:rsidRPr="002B712A">
        <w:rPr>
          <w:rFonts w:ascii="Lato" w:hAnsi="Lato"/>
          <w:bCs/>
          <w:sz w:val="20"/>
          <w:szCs w:val="20"/>
        </w:rPr>
        <w:t>Przedmiot zamówienia składa się z dwóch część i  swoim zakresem obejmuje:</w:t>
      </w:r>
    </w:p>
    <w:p w14:paraId="01CF0CFA" w14:textId="3F3E72FA" w:rsidR="002B712A" w:rsidRPr="00C55A4B" w:rsidRDefault="002B712A" w:rsidP="002B712A">
      <w:pPr>
        <w:pStyle w:val="Akapitzlist"/>
        <w:numPr>
          <w:ilvl w:val="0"/>
          <w:numId w:val="52"/>
        </w:numPr>
        <w:autoSpaceDE w:val="0"/>
        <w:autoSpaceDN w:val="0"/>
        <w:adjustRightInd w:val="0"/>
        <w:spacing w:after="200" w:line="240" w:lineRule="auto"/>
        <w:jc w:val="both"/>
        <w:rPr>
          <w:rFonts w:ascii="Lato" w:hAnsi="Lato"/>
          <w:bCs/>
          <w:sz w:val="20"/>
          <w:szCs w:val="20"/>
        </w:rPr>
      </w:pPr>
      <w:bookmarkStart w:id="1" w:name="_Hlk14258079"/>
      <w:r w:rsidRPr="00C55A4B">
        <w:rPr>
          <w:rFonts w:ascii="Lato" w:hAnsi="Lato"/>
          <w:bCs/>
          <w:sz w:val="20"/>
          <w:szCs w:val="20"/>
        </w:rPr>
        <w:t>przygotowani</w:t>
      </w:r>
      <w:r>
        <w:rPr>
          <w:rFonts w:ascii="Lato" w:hAnsi="Lato"/>
          <w:bCs/>
          <w:sz w:val="20"/>
          <w:szCs w:val="20"/>
        </w:rPr>
        <w:t>e</w:t>
      </w:r>
      <w:r w:rsidRPr="00C55A4B">
        <w:rPr>
          <w:rFonts w:ascii="Lato" w:hAnsi="Lato"/>
          <w:bCs/>
          <w:sz w:val="20"/>
          <w:szCs w:val="20"/>
        </w:rPr>
        <w:t xml:space="preserve"> SIWZ, udział w przeprowadzeniu procedury przetargowej na budowę budynku techniczno-magazynowego</w:t>
      </w:r>
      <w:r>
        <w:rPr>
          <w:rFonts w:ascii="Lato" w:hAnsi="Lato"/>
          <w:bCs/>
          <w:sz w:val="20"/>
          <w:szCs w:val="20"/>
        </w:rPr>
        <w:t>.</w:t>
      </w:r>
    </w:p>
    <w:p w14:paraId="656B5C06" w14:textId="79A26D62" w:rsidR="002B712A" w:rsidRDefault="002B712A" w:rsidP="00F35CEF">
      <w:pPr>
        <w:pStyle w:val="Akapitzlist"/>
        <w:numPr>
          <w:ilvl w:val="0"/>
          <w:numId w:val="52"/>
        </w:numPr>
        <w:autoSpaceDE w:val="0"/>
        <w:autoSpaceDN w:val="0"/>
        <w:adjustRightInd w:val="0"/>
        <w:spacing w:after="200" w:line="240" w:lineRule="auto"/>
        <w:jc w:val="both"/>
        <w:rPr>
          <w:rFonts w:ascii="Lato" w:hAnsi="Lato"/>
          <w:bCs/>
          <w:sz w:val="20"/>
          <w:szCs w:val="20"/>
        </w:rPr>
      </w:pPr>
      <w:r w:rsidRPr="00C55A4B">
        <w:rPr>
          <w:rFonts w:ascii="Lato" w:hAnsi="Lato"/>
          <w:bCs/>
          <w:sz w:val="20"/>
          <w:szCs w:val="20"/>
        </w:rPr>
        <w:t xml:space="preserve">pełnienie </w:t>
      </w:r>
      <w:bookmarkStart w:id="2" w:name="_Hlk14166817"/>
      <w:r w:rsidRPr="00C55A4B">
        <w:rPr>
          <w:rFonts w:ascii="Lato" w:hAnsi="Lato"/>
          <w:bCs/>
          <w:sz w:val="20"/>
          <w:szCs w:val="20"/>
        </w:rPr>
        <w:t>funkcji Nadzoru Inwestorskiego podczas realizacji budowy</w:t>
      </w:r>
      <w:r>
        <w:rPr>
          <w:rFonts w:ascii="Lato" w:hAnsi="Lato"/>
          <w:bCs/>
          <w:sz w:val="20"/>
          <w:szCs w:val="20"/>
        </w:rPr>
        <w:t>.</w:t>
      </w:r>
      <w:r w:rsidRPr="00C55A4B">
        <w:rPr>
          <w:rFonts w:ascii="Lato" w:hAnsi="Lato"/>
          <w:bCs/>
          <w:sz w:val="20"/>
          <w:szCs w:val="20"/>
        </w:rPr>
        <w:t xml:space="preserve"> </w:t>
      </w:r>
      <w:bookmarkEnd w:id="1"/>
      <w:bookmarkEnd w:id="2"/>
    </w:p>
    <w:p w14:paraId="674B3D30" w14:textId="3797C79D" w:rsidR="00F35CEF" w:rsidRDefault="00F35CEF" w:rsidP="00F35CEF">
      <w:pPr>
        <w:pStyle w:val="Akapitzlist"/>
        <w:numPr>
          <w:ilvl w:val="0"/>
          <w:numId w:val="54"/>
        </w:numPr>
        <w:autoSpaceDE w:val="0"/>
        <w:autoSpaceDN w:val="0"/>
        <w:adjustRightInd w:val="0"/>
        <w:spacing w:after="200" w:line="240" w:lineRule="auto"/>
        <w:jc w:val="both"/>
        <w:rPr>
          <w:rFonts w:ascii="Lato" w:hAnsi="Lato"/>
          <w:bCs/>
          <w:sz w:val="20"/>
          <w:szCs w:val="20"/>
        </w:rPr>
      </w:pPr>
      <w:r>
        <w:rPr>
          <w:rFonts w:ascii="Lato" w:hAnsi="Lato"/>
          <w:bCs/>
          <w:sz w:val="20"/>
          <w:szCs w:val="20"/>
        </w:rPr>
        <w:t>W ramach realizacji przedmiotu umowy z zakresie p</w:t>
      </w:r>
      <w:r w:rsidRPr="00F35CEF">
        <w:rPr>
          <w:rFonts w:ascii="Lato" w:hAnsi="Lato"/>
          <w:bCs/>
          <w:sz w:val="20"/>
          <w:szCs w:val="20"/>
        </w:rPr>
        <w:t>rzygotowani</w:t>
      </w:r>
      <w:r>
        <w:rPr>
          <w:rFonts w:ascii="Lato" w:hAnsi="Lato"/>
          <w:bCs/>
          <w:sz w:val="20"/>
          <w:szCs w:val="20"/>
        </w:rPr>
        <w:t>a</w:t>
      </w:r>
      <w:r w:rsidRPr="00F35CEF">
        <w:rPr>
          <w:rFonts w:ascii="Lato" w:hAnsi="Lato"/>
          <w:bCs/>
          <w:sz w:val="20"/>
          <w:szCs w:val="20"/>
        </w:rPr>
        <w:t xml:space="preserve"> SIWZ</w:t>
      </w:r>
      <w:r>
        <w:rPr>
          <w:rFonts w:ascii="Lato" w:hAnsi="Lato"/>
          <w:bCs/>
          <w:sz w:val="20"/>
          <w:szCs w:val="20"/>
        </w:rPr>
        <w:t>, Wykonawca zobowiązany jest do:</w:t>
      </w:r>
    </w:p>
    <w:p w14:paraId="0B5F5CF3" w14:textId="77777777" w:rsidR="00F35CEF"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Ustalenie trybu postępowania o udzielenie zamówienia publicznego wraz z uzasadnieniem na podstawie przepisów ustawy Prawo Zamówień Publicznych,</w:t>
      </w:r>
    </w:p>
    <w:p w14:paraId="647D9777" w14:textId="77777777" w:rsidR="00F35CEF"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Opracowanie Specyfikacji Istotnych warunków Zamówienia, sporządzonej na podstawie dokumentacji i danych udostępnionych przez Zamawiającego, zgodnie z obowiązującymi przepisami na dzień publikacji w Biuletynie Zamówień Publicznych / Biuletynie Informacji Publicznej,</w:t>
      </w:r>
    </w:p>
    <w:p w14:paraId="41288B1E" w14:textId="77777777" w:rsidR="00F35CEF"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Udzielanie na żądanie Zamawiającego, porad i sporządzanie opinii związanych z przedmiotem i wartością zamówienia,</w:t>
      </w:r>
    </w:p>
    <w:p w14:paraId="4B6DE466" w14:textId="77777777" w:rsidR="00F35CEF" w:rsidRPr="008348E8"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 xml:space="preserve">Przygotowanie i skompletowanie pełnej dokumentacji przetargowej (wszystkie dokumenty muszą być przygotowane w wersji papierowej i elektronicznej) w tym ustalenia: warunków udziału w postępowaniu jakie muszą spełnić wykonawcy,  kryteriów oceny ofert ze szczegółowym opisaniem ich znaczenia oraz sposobu dokonywania oceny i wzorów arytmetycznych, przygotowanie na bieżąco protokołu z postępowania, </w:t>
      </w:r>
      <w:r w:rsidRPr="00824F6C">
        <w:t xml:space="preserve">wzoru projektu umowy, uwzględniający zasady związane z warunkami  i terminami płatności, </w:t>
      </w:r>
    </w:p>
    <w:p w14:paraId="51E0097A" w14:textId="77777777" w:rsidR="00F35CEF"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Nadzór nad przeprowadzeniem postępowania o udzielenie zamówienia publicznego w oparciu przepisy ustawy Prawo Zamówień Publicznych,</w:t>
      </w:r>
    </w:p>
    <w:p w14:paraId="1AD860CB" w14:textId="77777777" w:rsidR="00F35CEF"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Udział w pracach Komisji Przetargowej w charakterze Sekretarza, ew. udział w postępowaniach przed KIO (Krajowa Izba Odwoławcza),</w:t>
      </w:r>
    </w:p>
    <w:p w14:paraId="7A060C8E" w14:textId="77777777" w:rsidR="00F35CEF"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Współpraca z Komisją przetargową, osobą finansowo – księgowych i innymi pracownikami Zamawiającego uczestniczącymi przy realizacji zamówienia,</w:t>
      </w:r>
    </w:p>
    <w:p w14:paraId="551CA85C" w14:textId="77777777" w:rsidR="00F35CEF"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Analizowanie propozycji Komisji przetargowej w sprawie wykluczenia określonych podmiotów z postępowania oraz wyboru najkorzystniejszej oferty,</w:t>
      </w:r>
    </w:p>
    <w:p w14:paraId="4773A62A" w14:textId="77777777" w:rsidR="00F35CEF" w:rsidRPr="00346E7D"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 xml:space="preserve">Przygotowanie wszelkiej korespondencji: dotyczącej zakresu proceduralnego, projektów ogłoszeń związanych z postępowaniem, udzielanie odpowiedzi na zapytania dotyczące SIWZ, </w:t>
      </w:r>
      <w:r w:rsidRPr="00346E7D">
        <w:rPr>
          <w:rFonts w:ascii="Lato" w:hAnsi="Lato"/>
          <w:sz w:val="20"/>
          <w:szCs w:val="20"/>
        </w:rPr>
        <w:t>przekazywanie informacji i dokumentów do Biuletynu Zamówień Publicznych,</w:t>
      </w:r>
    </w:p>
    <w:p w14:paraId="3ABA83CE" w14:textId="052F9E20" w:rsidR="00F35CEF" w:rsidRPr="00346E7D" w:rsidRDefault="00F35CEF" w:rsidP="00F35CEF">
      <w:pPr>
        <w:pStyle w:val="Akapitzlist"/>
        <w:numPr>
          <w:ilvl w:val="1"/>
          <w:numId w:val="54"/>
        </w:numPr>
        <w:spacing w:after="0" w:line="240" w:lineRule="auto"/>
        <w:jc w:val="both"/>
        <w:rPr>
          <w:rFonts w:ascii="Lato" w:hAnsi="Lato"/>
          <w:sz w:val="20"/>
          <w:szCs w:val="20"/>
        </w:rPr>
      </w:pPr>
      <w:r>
        <w:rPr>
          <w:rFonts w:ascii="Lato" w:hAnsi="Lato"/>
          <w:sz w:val="20"/>
          <w:szCs w:val="20"/>
        </w:rPr>
        <w:t>W</w:t>
      </w:r>
      <w:r w:rsidRPr="00346E7D">
        <w:rPr>
          <w:rFonts w:ascii="Lato" w:hAnsi="Lato"/>
          <w:sz w:val="20"/>
          <w:szCs w:val="20"/>
        </w:rPr>
        <w:t>ykonywanie innych czynności niezbędnych do przeprowadzenia postępowania</w:t>
      </w:r>
      <w:r>
        <w:rPr>
          <w:rFonts w:ascii="Lato" w:hAnsi="Lato"/>
          <w:sz w:val="20"/>
          <w:szCs w:val="20"/>
        </w:rPr>
        <w:t>.</w:t>
      </w:r>
    </w:p>
    <w:p w14:paraId="79B2536C" w14:textId="54D19C37" w:rsidR="00F35CEF" w:rsidRPr="00F35CEF" w:rsidRDefault="00F35CEF" w:rsidP="00F35CEF">
      <w:pPr>
        <w:pStyle w:val="Akapitzlist"/>
        <w:numPr>
          <w:ilvl w:val="0"/>
          <w:numId w:val="54"/>
        </w:numPr>
        <w:autoSpaceDE w:val="0"/>
        <w:autoSpaceDN w:val="0"/>
        <w:adjustRightInd w:val="0"/>
        <w:spacing w:after="200" w:line="240" w:lineRule="auto"/>
        <w:jc w:val="both"/>
        <w:rPr>
          <w:rFonts w:ascii="Lato" w:hAnsi="Lato"/>
          <w:bCs/>
          <w:sz w:val="20"/>
          <w:szCs w:val="20"/>
        </w:rPr>
      </w:pPr>
      <w:r>
        <w:rPr>
          <w:rFonts w:ascii="Lato" w:hAnsi="Lato"/>
          <w:bCs/>
          <w:sz w:val="20"/>
          <w:szCs w:val="20"/>
        </w:rPr>
        <w:lastRenderedPageBreak/>
        <w:t>W ramach realizacji przedmiotu umowy z zakresie pełnienia funkcji Nadzoru Inwestorskiego w całym zakresie, Wykonawca zobowiązany jest do:</w:t>
      </w:r>
    </w:p>
    <w:p w14:paraId="3E6223C2" w14:textId="721FF591" w:rsidR="00F35CEF" w:rsidRPr="008348E8" w:rsidRDefault="00F35CEF" w:rsidP="00F35CEF">
      <w:pPr>
        <w:pStyle w:val="Akapitzlist"/>
        <w:numPr>
          <w:ilvl w:val="1"/>
          <w:numId w:val="55"/>
        </w:numPr>
        <w:spacing w:after="0" w:line="240" w:lineRule="auto"/>
        <w:ind w:left="1077" w:hanging="357"/>
        <w:jc w:val="both"/>
        <w:rPr>
          <w:rFonts w:ascii="Lato" w:hAnsi="Lato"/>
          <w:sz w:val="20"/>
          <w:szCs w:val="20"/>
        </w:rPr>
      </w:pPr>
      <w:r w:rsidRPr="008348E8">
        <w:rPr>
          <w:rFonts w:ascii="Lato" w:hAnsi="Lato"/>
          <w:sz w:val="20"/>
          <w:szCs w:val="20"/>
        </w:rPr>
        <w:t xml:space="preserve">Przedmiotem zamówienia jest świadczenie na rzecz Zamawiającego usług </w:t>
      </w:r>
      <w:r w:rsidR="00C561D4">
        <w:rPr>
          <w:rFonts w:ascii="Lato" w:hAnsi="Lato"/>
          <w:sz w:val="20"/>
          <w:szCs w:val="20"/>
        </w:rPr>
        <w:t>Wykonawcy</w:t>
      </w:r>
      <w:r w:rsidRPr="008348E8">
        <w:rPr>
          <w:rFonts w:ascii="Lato" w:hAnsi="Lato"/>
          <w:sz w:val="20"/>
          <w:szCs w:val="20"/>
        </w:rPr>
        <w:t xml:space="preserve"> - Nadzoru inwestorskiego na potrzeby realizacji inwestycji pn: ,,Budowa budynku techniczno-magazynowego” w branży konstrukcyjno-budowlanej, sanitarnej, elektrycznej, teletechnicznej.</w:t>
      </w:r>
    </w:p>
    <w:p w14:paraId="0B6139DB" w14:textId="1C71B7B6" w:rsidR="00F35CEF" w:rsidRDefault="00F35CEF" w:rsidP="00F35CEF">
      <w:pPr>
        <w:pStyle w:val="Akapitzlist"/>
        <w:numPr>
          <w:ilvl w:val="1"/>
          <w:numId w:val="55"/>
        </w:numPr>
        <w:spacing w:after="0" w:line="240" w:lineRule="auto"/>
        <w:ind w:left="1077" w:hanging="357"/>
        <w:jc w:val="both"/>
        <w:rPr>
          <w:rFonts w:ascii="Lato" w:hAnsi="Lato"/>
          <w:sz w:val="20"/>
          <w:szCs w:val="20"/>
        </w:rPr>
      </w:pPr>
      <w:r w:rsidRPr="008348E8">
        <w:rPr>
          <w:rFonts w:ascii="Lato" w:hAnsi="Lato"/>
          <w:sz w:val="20"/>
          <w:szCs w:val="20"/>
        </w:rPr>
        <w:t xml:space="preserve">Usługa </w:t>
      </w:r>
      <w:r w:rsidR="00C561D4">
        <w:rPr>
          <w:rFonts w:ascii="Lato" w:hAnsi="Lato"/>
          <w:sz w:val="20"/>
          <w:szCs w:val="20"/>
        </w:rPr>
        <w:t>Wykonawcy</w:t>
      </w:r>
      <w:r w:rsidRPr="008348E8">
        <w:rPr>
          <w:rFonts w:ascii="Lato" w:hAnsi="Lato"/>
          <w:sz w:val="20"/>
          <w:szCs w:val="20"/>
        </w:rPr>
        <w:t xml:space="preserve"> rozumiana jest jako usługa świadczona przez interdyscyplinarny zespół specjalistów reprezentujący Zamawiającego w nałożonych na niego – jako inwestora obowiązkach przewidzianych w ustawie Prawo budowlane, w tym również obowiązkach wynikających z kontraktu na wykonanie robót budowalnych, przewidzianego do zawarcia pomiędzy Zamawiającym oraz Wykonawcami robót budowlanych, dostawców i usługodawców w szacowności dotyczących kontroli parametrów technicznych i jakościowych wykonanych robót</w:t>
      </w:r>
      <w:r>
        <w:rPr>
          <w:rFonts w:ascii="Lato" w:hAnsi="Lato"/>
          <w:sz w:val="20"/>
          <w:szCs w:val="20"/>
        </w:rPr>
        <w:t>.</w:t>
      </w:r>
    </w:p>
    <w:p w14:paraId="1269E7DE" w14:textId="3D07FA1A" w:rsidR="00F35CEF" w:rsidRPr="00F35CEF" w:rsidRDefault="00F35CEF" w:rsidP="00F35CEF">
      <w:pPr>
        <w:pStyle w:val="Akapitzlist"/>
        <w:numPr>
          <w:ilvl w:val="1"/>
          <w:numId w:val="55"/>
        </w:numPr>
        <w:spacing w:after="0" w:line="240" w:lineRule="auto"/>
        <w:ind w:left="1077" w:hanging="357"/>
        <w:jc w:val="both"/>
        <w:rPr>
          <w:rFonts w:ascii="Lato" w:hAnsi="Lato"/>
          <w:sz w:val="20"/>
          <w:szCs w:val="20"/>
        </w:rPr>
      </w:pPr>
      <w:r w:rsidRPr="00346E7D">
        <w:t xml:space="preserve">Pełnienie na rzecz Zamawiającego funkcji </w:t>
      </w:r>
      <w:r w:rsidR="00C561D4">
        <w:t>Wykonawcy</w:t>
      </w:r>
      <w:r w:rsidRPr="00346E7D">
        <w:t xml:space="preserve"> polegającej na świadczeniu usług nadzoru, kontroli nad pracami projektowymi, realizacją robót, dostawami, raportowaniem i rozliczaniem. </w:t>
      </w:r>
      <w:r w:rsidR="00C561D4">
        <w:t>Wykonawca</w:t>
      </w:r>
      <w:r w:rsidRPr="00346E7D">
        <w:t xml:space="preserve"> zobowiązany jest wykonać wszystkie czynności faktyczne i prawne należące do Zamawiającego związane z realizacją w/w zadania</w:t>
      </w:r>
      <w:r>
        <w:t>.</w:t>
      </w:r>
    </w:p>
    <w:p w14:paraId="6B5F899C" w14:textId="191DDA43" w:rsidR="00DC27A8" w:rsidRDefault="00C561D4" w:rsidP="00DC27A8">
      <w:pPr>
        <w:pStyle w:val="Akapitzlist"/>
        <w:numPr>
          <w:ilvl w:val="0"/>
          <w:numId w:val="54"/>
        </w:numPr>
        <w:spacing w:after="24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DC27A8">
        <w:rPr>
          <w:rFonts w:ascii="Lato" w:eastAsia="Times New Roman" w:hAnsi="Lato" w:cs="Times New Roman"/>
          <w:sz w:val="20"/>
          <w:szCs w:val="20"/>
          <w:lang w:eastAsia="pl-PL"/>
        </w:rPr>
        <w:t xml:space="preserve"> zobowiązany jest wykonać wszystkie czynności faktyczne i prawne należące do Zamawiającego związane z realizacją przedmiotu umowy w oparciu o postanowienia Kontraktu dla budowy dla robót inżynieryjno-budowlanych projektowanych przez Zamawiającego. </w:t>
      </w:r>
    </w:p>
    <w:p w14:paraId="26595F8C" w14:textId="3BA54DAD" w:rsidR="00DC27A8" w:rsidRDefault="00C561D4" w:rsidP="00DC27A8">
      <w:pPr>
        <w:pStyle w:val="Akapitzlist"/>
        <w:numPr>
          <w:ilvl w:val="0"/>
          <w:numId w:val="54"/>
        </w:numPr>
        <w:spacing w:after="24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DC27A8">
        <w:rPr>
          <w:rFonts w:ascii="Lato" w:eastAsia="Times New Roman" w:hAnsi="Lato" w:cs="Times New Roman"/>
          <w:sz w:val="20"/>
          <w:szCs w:val="20"/>
          <w:lang w:eastAsia="pl-PL"/>
        </w:rPr>
        <w:t>, oświadcza iż zapoznał się z przekazanymi mu przez Zamawiającego dokumentami, stanowiącymi załączniki do umowy nie wnosi do nich zastrzeżeń pod kątem wykonania przedmiotu umowy według wymagań Zamawiającego określonych niniejszą umową.</w:t>
      </w:r>
    </w:p>
    <w:p w14:paraId="20ABDF98" w14:textId="08D3D0AD" w:rsidR="00E844BC" w:rsidRPr="00DC27A8" w:rsidRDefault="00C561D4" w:rsidP="00DC27A8">
      <w:pPr>
        <w:pStyle w:val="Akapitzlist"/>
        <w:numPr>
          <w:ilvl w:val="0"/>
          <w:numId w:val="54"/>
        </w:numPr>
        <w:spacing w:after="24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DC27A8">
        <w:rPr>
          <w:rFonts w:ascii="Lato" w:eastAsia="Times New Roman" w:hAnsi="Lato" w:cs="Times New Roman"/>
          <w:sz w:val="20"/>
          <w:szCs w:val="20"/>
          <w:lang w:eastAsia="pl-PL"/>
        </w:rPr>
        <w:t xml:space="preserve"> oświadcza ponadto, iż:</w:t>
      </w:r>
    </w:p>
    <w:p w14:paraId="7CAD99DD" w14:textId="77777777" w:rsidR="00E844BC" w:rsidRPr="002134D5" w:rsidRDefault="00E844BC" w:rsidP="00DC27A8">
      <w:pPr>
        <w:pStyle w:val="Akapitzlist"/>
        <w:numPr>
          <w:ilvl w:val="1"/>
          <w:numId w:val="54"/>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Posiada niezbędną wiedzę, doświadczenie i potencjał techniczny oraz osobowy zapewniający należytą u terminową realizacją przedmiotu umowy,</w:t>
      </w:r>
    </w:p>
    <w:p w14:paraId="2AF4B6B6" w14:textId="77777777" w:rsidR="00E844BC" w:rsidRPr="002134D5" w:rsidRDefault="00E844BC" w:rsidP="00DC27A8">
      <w:pPr>
        <w:pStyle w:val="Akapitzlist"/>
        <w:numPr>
          <w:ilvl w:val="1"/>
          <w:numId w:val="54"/>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Zapoznał się z przedmiotem zamówienia, miejscem realizacji zadania i jego zakresem i nie wnosi uwag co do jego elementów pod kątem możliwości należytej i terminowej realizacji usług w cenie ofertowej według wymagań Zamawiającego określonych niniejszą umową,</w:t>
      </w:r>
    </w:p>
    <w:p w14:paraId="09122EAD" w14:textId="77777777" w:rsidR="00E844BC" w:rsidRPr="002134D5" w:rsidRDefault="00E844BC" w:rsidP="00DC27A8">
      <w:pPr>
        <w:pStyle w:val="Akapitzlist"/>
        <w:numPr>
          <w:ilvl w:val="1"/>
          <w:numId w:val="54"/>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Posiada praktyczną wiedzę w szczególności z zakresu ustawy Prawo zamówień publicznych w stopniu umożliwiającym należytą oceną zakresu i znaczenia wydawanych decyzji, poleceń, oświadczeń, i zmian w szczególności i w odniesieniu do tego czy w/w czynności wymagają przeprowadzenia przez Zamawiającego procedur zgodnie z ustawą Prawo zamówień publicznych wraz z przygotowaniem dokumentów do przeprowadzenia wymaganej procedury,</w:t>
      </w:r>
    </w:p>
    <w:p w14:paraId="19954C10" w14:textId="34777E0A" w:rsidR="00E844BC" w:rsidRPr="002134D5" w:rsidRDefault="00E844BC" w:rsidP="00DC27A8">
      <w:pPr>
        <w:pStyle w:val="Akapitzlist"/>
        <w:numPr>
          <w:ilvl w:val="1"/>
          <w:numId w:val="54"/>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Przedmiot umowy został mu przedstawiony przez Zamawiającego w sposób jednoznaczny i wyczerpujący z uwzględnieniem jego zakresu za pomocą dostatecznie dokładnych i zrozumiałych określeń, a składając ofertę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uwzględnił wszystkie wymagania i okoliczności mogące mieć wpływ na jej złożenie,</w:t>
      </w:r>
    </w:p>
    <w:p w14:paraId="0F93B18C" w14:textId="77777777" w:rsidR="00E844BC" w:rsidRPr="002134D5" w:rsidRDefault="00E844BC" w:rsidP="00DC27A8">
      <w:pPr>
        <w:pStyle w:val="Akapitzlist"/>
        <w:numPr>
          <w:ilvl w:val="1"/>
          <w:numId w:val="54"/>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Posiada wiedzę z zakresu obowiązujących przepisów krajowych oraz orzecznictwa polskich sądów powszechnych i administracyjnych, jak również Sądu Najwyższego mających zastosowanie do realizacji niniejszej umowy i zadania.</w:t>
      </w:r>
    </w:p>
    <w:p w14:paraId="300EF006" w14:textId="41E3891D" w:rsidR="00E844BC" w:rsidRPr="002134D5" w:rsidRDefault="00C561D4" w:rsidP="00DC27A8">
      <w:pPr>
        <w:pStyle w:val="Akapitzlist"/>
        <w:numPr>
          <w:ilvl w:val="1"/>
          <w:numId w:val="54"/>
        </w:numPr>
        <w:spacing w:after="24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będzie wykonywał swoje usługi zgodnie z postanowieniami umowy, z zachowaniem należytej staranności wymaganej od profesjonalisty, zgodnie z interesem Zamawiającego i obowiązującymi przepisami oraz zgodnie z przyjętymi zasadami   wiedzy technicznej i inżynierskiej i innej, które dotyczą przedmiotu umowy. We wszystkich sprawach związanych z umową </w:t>
      </w:r>
      <w:r>
        <w:rPr>
          <w:rFonts w:ascii="Lato" w:eastAsia="Times New Roman" w:hAnsi="Lato" w:cs="Times New Roman"/>
          <w:sz w:val="20"/>
          <w:szCs w:val="20"/>
          <w:lang w:eastAsia="pl-PL"/>
        </w:rPr>
        <w:t>Wykonawcy</w:t>
      </w:r>
      <w:r w:rsidR="00621182" w:rsidRPr="002134D5">
        <w:rPr>
          <w:rFonts w:ascii="Lato" w:eastAsia="Times New Roman" w:hAnsi="Lato" w:cs="Times New Roman"/>
          <w:sz w:val="20"/>
          <w:szCs w:val="20"/>
          <w:lang w:eastAsia="pl-PL"/>
        </w:rPr>
        <w:t xml:space="preserve"> </w:t>
      </w:r>
      <w:r w:rsidR="00E844BC" w:rsidRPr="002134D5">
        <w:rPr>
          <w:rFonts w:ascii="Lato" w:eastAsia="Times New Roman" w:hAnsi="Lato" w:cs="Times New Roman"/>
          <w:sz w:val="20"/>
          <w:szCs w:val="20"/>
          <w:lang w:eastAsia="pl-PL"/>
        </w:rPr>
        <w:t xml:space="preserve">zawsze będzie chronił interesy Zamawiającego w kontaktach z innymi wykonawcami realizującymi zadanie pod nazwą </w:t>
      </w:r>
      <w:r w:rsidR="00621182" w:rsidRPr="002134D5">
        <w:rPr>
          <w:rFonts w:ascii="Lato" w:hAnsi="Lato"/>
          <w:sz w:val="20"/>
          <w:szCs w:val="20"/>
        </w:rPr>
        <w:t xml:space="preserve">„Budowa i wyposażenie Ośrodka Muzealno-Edukacyjnego wraz z zapleczem administracyjnym oraz technicznym”. </w:t>
      </w:r>
    </w:p>
    <w:p w14:paraId="481AD771" w14:textId="77777777" w:rsidR="00E844BC" w:rsidRPr="002134D5" w:rsidRDefault="00E844BC" w:rsidP="000771E1">
      <w:pPr>
        <w:pStyle w:val="Akapitzlist"/>
        <w:numPr>
          <w:ilvl w:val="0"/>
          <w:numId w:val="4"/>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Szczegółowy zakres przedmiotu umowy przedstawiają niżej wymienione dokumenty:</w:t>
      </w:r>
    </w:p>
    <w:p w14:paraId="48C7EBE8" w14:textId="77777777" w:rsidR="00E844BC" w:rsidRPr="002134D5" w:rsidRDefault="00E844BC" w:rsidP="000771E1">
      <w:pPr>
        <w:pStyle w:val="Akapitzlist"/>
        <w:numPr>
          <w:ilvl w:val="0"/>
          <w:numId w:val="20"/>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Niniejsza umowa,</w:t>
      </w:r>
    </w:p>
    <w:p w14:paraId="38B205AA" w14:textId="77777777" w:rsidR="00E844BC" w:rsidRPr="00CE62E2" w:rsidRDefault="00A907E5" w:rsidP="000771E1">
      <w:pPr>
        <w:pStyle w:val="Akapitzlist"/>
        <w:numPr>
          <w:ilvl w:val="0"/>
          <w:numId w:val="20"/>
        </w:numPr>
        <w:spacing w:after="240" w:line="240" w:lineRule="auto"/>
        <w:jc w:val="both"/>
        <w:rPr>
          <w:rFonts w:ascii="Lato" w:eastAsia="Times New Roman" w:hAnsi="Lato" w:cs="Times New Roman"/>
          <w:sz w:val="20"/>
          <w:szCs w:val="20"/>
          <w:lang w:eastAsia="pl-PL"/>
        </w:rPr>
      </w:pPr>
      <w:r w:rsidRPr="00CE62E2">
        <w:rPr>
          <w:rFonts w:ascii="Lato" w:eastAsia="Times New Roman" w:hAnsi="Lato" w:cs="Times New Roman"/>
          <w:sz w:val="20"/>
          <w:szCs w:val="20"/>
          <w:lang w:eastAsia="pl-PL"/>
        </w:rPr>
        <w:t>Rozeznanie cenowe</w:t>
      </w:r>
      <w:r w:rsidR="00E844BC" w:rsidRPr="00CE62E2">
        <w:rPr>
          <w:rFonts w:ascii="Lato" w:eastAsia="Times New Roman" w:hAnsi="Lato" w:cs="Times New Roman"/>
          <w:sz w:val="20"/>
          <w:szCs w:val="20"/>
          <w:lang w:eastAsia="pl-PL"/>
        </w:rPr>
        <w:t>,</w:t>
      </w:r>
    </w:p>
    <w:p w14:paraId="20901131" w14:textId="5605AC06" w:rsidR="00E844BC" w:rsidRPr="002134D5" w:rsidRDefault="00E844BC" w:rsidP="000771E1">
      <w:pPr>
        <w:pStyle w:val="Akapitzlist"/>
        <w:numPr>
          <w:ilvl w:val="0"/>
          <w:numId w:val="20"/>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Opis Przedmiotu Zamówienia</w:t>
      </w:r>
      <w:r w:rsidR="00DC27A8">
        <w:rPr>
          <w:rFonts w:ascii="Lato" w:eastAsia="Times New Roman" w:hAnsi="Lato" w:cs="Times New Roman"/>
          <w:sz w:val="20"/>
          <w:szCs w:val="20"/>
          <w:lang w:eastAsia="pl-PL"/>
        </w:rPr>
        <w:t xml:space="preserve"> będący przedmiotem </w:t>
      </w:r>
      <w:r w:rsidRPr="002134D5">
        <w:rPr>
          <w:rFonts w:ascii="Lato" w:eastAsia="Times New Roman" w:hAnsi="Lato" w:cs="Times New Roman"/>
          <w:sz w:val="20"/>
          <w:szCs w:val="20"/>
          <w:lang w:eastAsia="pl-PL"/>
        </w:rPr>
        <w:t xml:space="preserve"> (OPZ),</w:t>
      </w:r>
    </w:p>
    <w:p w14:paraId="51F054C0" w14:textId="77777777" w:rsidR="00E844BC" w:rsidRPr="002134D5" w:rsidRDefault="00E844BC" w:rsidP="000771E1">
      <w:pPr>
        <w:pStyle w:val="Akapitzlist"/>
        <w:numPr>
          <w:ilvl w:val="0"/>
          <w:numId w:val="20"/>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Oferta Wykonawcy,</w:t>
      </w:r>
    </w:p>
    <w:p w14:paraId="0BF01C53" w14:textId="77777777" w:rsidR="00E844BC" w:rsidRPr="002134D5" w:rsidRDefault="00E844BC" w:rsidP="000771E1">
      <w:pPr>
        <w:pStyle w:val="Akapitzlist"/>
        <w:numPr>
          <w:ilvl w:val="0"/>
          <w:numId w:val="4"/>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lastRenderedPageBreak/>
        <w:t>Dokumenty te należy uważać oraz odczytywać i interpretować jako część niniejszej umowy, w kolejności wskazanej powyżej. Wszelkie uzupełnienia  do tych dokumentów winny być odczytywane w takiej samej kolejności jak dokumenty nimi modyfikowane.</w:t>
      </w:r>
    </w:p>
    <w:p w14:paraId="157B5613"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3</w:t>
      </w:r>
    </w:p>
    <w:p w14:paraId="37A1DA0A" w14:textId="77777777" w:rsidR="00E844BC" w:rsidRPr="002134D5" w:rsidRDefault="00E844BC" w:rsidP="00E844BC">
      <w:pPr>
        <w:spacing w:after="24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(termin realizacji przedmiotu umowy )</w:t>
      </w:r>
    </w:p>
    <w:p w14:paraId="573681E1" w14:textId="77777777" w:rsidR="00E844BC" w:rsidRPr="002134D5" w:rsidRDefault="00E844BC" w:rsidP="000771E1">
      <w:pPr>
        <w:numPr>
          <w:ilvl w:val="0"/>
          <w:numId w:val="5"/>
        </w:numPr>
        <w:spacing w:after="24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Datą rozpoczęcia świadczenia usług nadzoru, administrowania i koordynacji realizacji kontraktu jest dzień podpisania Umowy.</w:t>
      </w:r>
    </w:p>
    <w:p w14:paraId="6121832E" w14:textId="77777777" w:rsidR="00E844BC" w:rsidRPr="002134D5" w:rsidRDefault="00E844BC" w:rsidP="000771E1">
      <w:pPr>
        <w:numPr>
          <w:ilvl w:val="0"/>
          <w:numId w:val="5"/>
        </w:numPr>
        <w:spacing w:after="24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Umowa będzie wykonywania w okresie weryfikacji dokumentacji projektowej prowadzenia robót budowlanych, dostaw urządzeń i wyposażenia oraz w okresie gwarancyjnym dla Wykonawcy Robót.</w:t>
      </w:r>
    </w:p>
    <w:p w14:paraId="5DB271DF" w14:textId="77777777" w:rsidR="00E844BC" w:rsidRPr="002134D5" w:rsidRDefault="00E844BC" w:rsidP="000771E1">
      <w:pPr>
        <w:numPr>
          <w:ilvl w:val="0"/>
          <w:numId w:val="5"/>
        </w:numPr>
        <w:spacing w:after="240" w:line="240" w:lineRule="auto"/>
        <w:ind w:left="567"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Termin wykonania zamówienia biegnie od dnia zawarcia niniejszej umowy i trwa przez:</w:t>
      </w:r>
    </w:p>
    <w:p w14:paraId="21C76303" w14:textId="77777777" w:rsidR="00E844BC" w:rsidRPr="002134D5" w:rsidRDefault="00E844BC" w:rsidP="000771E1">
      <w:pPr>
        <w:numPr>
          <w:ilvl w:val="0"/>
          <w:numId w:val="6"/>
        </w:numPr>
        <w:tabs>
          <w:tab w:val="left" w:pos="1134"/>
        </w:tabs>
        <w:autoSpaceDE w:val="0"/>
        <w:autoSpaceDN w:val="0"/>
        <w:adjustRightInd w:val="0"/>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Termin realizacji przedmiotu umowy wyznaczony Wykonawcy robót budowlanych,  kończący się wraz z upływem okresu gwarancji i rękojmi, który wyznaczony został Wykonawcy Robót.</w:t>
      </w:r>
    </w:p>
    <w:p w14:paraId="792E2C40" w14:textId="77777777" w:rsidR="00E844BC" w:rsidRPr="002134D5" w:rsidRDefault="00E844BC" w:rsidP="000771E1">
      <w:pPr>
        <w:numPr>
          <w:ilvl w:val="0"/>
          <w:numId w:val="6"/>
        </w:numPr>
        <w:tabs>
          <w:tab w:val="left" w:pos="1134"/>
        </w:tabs>
        <w:autoSpaceDE w:val="0"/>
        <w:autoSpaceDN w:val="0"/>
        <w:adjustRightInd w:val="0"/>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Termin</w:t>
      </w:r>
      <w:r w:rsidR="00FF66E3">
        <w:rPr>
          <w:rFonts w:ascii="Lato" w:eastAsia="Times New Roman" w:hAnsi="Lato" w:cs="Times New Roman"/>
          <w:sz w:val="20"/>
          <w:szCs w:val="20"/>
          <w:lang w:eastAsia="pl-PL"/>
        </w:rPr>
        <w:t xml:space="preserve"> </w:t>
      </w:r>
      <w:r w:rsidRPr="002134D5">
        <w:rPr>
          <w:rFonts w:ascii="Lato" w:eastAsia="Times New Roman" w:hAnsi="Lato" w:cs="Times New Roman"/>
          <w:sz w:val="20"/>
          <w:szCs w:val="20"/>
          <w:lang w:eastAsia="pl-PL"/>
        </w:rPr>
        <w:t>realizacji przedmiotu umowy wyznaczony Wykonawcy dostaw urządzeń i wyposażenia</w:t>
      </w:r>
      <w:r w:rsidR="00FF66E3">
        <w:rPr>
          <w:rFonts w:ascii="Lato" w:eastAsia="Times New Roman" w:hAnsi="Lato" w:cs="Times New Roman"/>
          <w:sz w:val="20"/>
          <w:szCs w:val="20"/>
          <w:lang w:eastAsia="pl-PL"/>
        </w:rPr>
        <w:t>.</w:t>
      </w:r>
    </w:p>
    <w:p w14:paraId="7B647BFF" w14:textId="77777777" w:rsidR="00E844BC" w:rsidRPr="002134D5" w:rsidRDefault="00FF66E3" w:rsidP="000771E1">
      <w:pPr>
        <w:numPr>
          <w:ilvl w:val="0"/>
          <w:numId w:val="6"/>
        </w:numPr>
        <w:tabs>
          <w:tab w:val="left" w:pos="1134"/>
        </w:tabs>
        <w:autoSpaceDE w:val="0"/>
        <w:autoSpaceDN w:val="0"/>
        <w:adjustRightInd w:val="0"/>
        <w:spacing w:after="0" w:line="240" w:lineRule="auto"/>
        <w:ind w:left="1134" w:hanging="567"/>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U</w:t>
      </w:r>
      <w:r w:rsidR="00E844BC" w:rsidRPr="002134D5">
        <w:rPr>
          <w:rFonts w:ascii="Lato" w:eastAsia="Times New Roman" w:hAnsi="Lato" w:cs="Times New Roman"/>
          <w:sz w:val="20"/>
          <w:szCs w:val="20"/>
          <w:lang w:eastAsia="pl-PL"/>
        </w:rPr>
        <w:t>zyskaniem dla Wykonawcy Robót wraz</w:t>
      </w:r>
      <w:r>
        <w:rPr>
          <w:rFonts w:ascii="Lato" w:eastAsia="Times New Roman" w:hAnsi="Lato" w:cs="Times New Roman"/>
          <w:sz w:val="20"/>
          <w:szCs w:val="20"/>
          <w:lang w:eastAsia="pl-PL"/>
        </w:rPr>
        <w:t xml:space="preserve"> </w:t>
      </w:r>
      <w:r w:rsidR="00E844BC" w:rsidRPr="002134D5">
        <w:rPr>
          <w:rFonts w:ascii="Lato" w:eastAsia="Times New Roman" w:hAnsi="Lato" w:cs="Times New Roman"/>
          <w:sz w:val="20"/>
          <w:szCs w:val="20"/>
          <w:lang w:eastAsia="pl-PL"/>
        </w:rPr>
        <w:t>z czynnościami odbiorowymi zakończonymi podpisaniem protokołu odbioru końcowego</w:t>
      </w:r>
      <w:r>
        <w:rPr>
          <w:rFonts w:ascii="Lato" w:eastAsia="Times New Roman" w:hAnsi="Lato" w:cs="Times New Roman"/>
          <w:sz w:val="20"/>
          <w:szCs w:val="20"/>
          <w:lang w:eastAsia="pl-PL"/>
        </w:rPr>
        <w:t>.</w:t>
      </w:r>
    </w:p>
    <w:p w14:paraId="58F5E371" w14:textId="77777777" w:rsidR="00E844BC" w:rsidRPr="002134D5" w:rsidRDefault="00FF66E3" w:rsidP="000771E1">
      <w:pPr>
        <w:numPr>
          <w:ilvl w:val="0"/>
          <w:numId w:val="6"/>
        </w:numPr>
        <w:tabs>
          <w:tab w:val="left" w:pos="1134"/>
        </w:tabs>
        <w:autoSpaceDE w:val="0"/>
        <w:autoSpaceDN w:val="0"/>
        <w:adjustRightInd w:val="0"/>
        <w:spacing w:after="0" w:line="240" w:lineRule="auto"/>
        <w:ind w:left="1134" w:hanging="567"/>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O</w:t>
      </w:r>
      <w:r w:rsidR="00E844BC" w:rsidRPr="002134D5">
        <w:rPr>
          <w:rFonts w:ascii="Lato" w:eastAsia="Times New Roman" w:hAnsi="Lato" w:cs="Times New Roman"/>
          <w:sz w:val="20"/>
          <w:szCs w:val="20"/>
          <w:lang w:eastAsia="pl-PL"/>
        </w:rPr>
        <w:t xml:space="preserve">kres gwarancji i rękojmi wyznaczony dla Wykonawcy Robót, który wynosi </w:t>
      </w:r>
      <w:r w:rsidR="00824FB9" w:rsidRPr="002134D5">
        <w:rPr>
          <w:rFonts w:ascii="Lato" w:eastAsia="Times New Roman" w:hAnsi="Lato" w:cs="Times New Roman"/>
          <w:sz w:val="20"/>
          <w:szCs w:val="20"/>
          <w:lang w:eastAsia="pl-PL"/>
        </w:rPr>
        <w:t xml:space="preserve">60 </w:t>
      </w:r>
      <w:r w:rsidR="00E844BC" w:rsidRPr="002134D5">
        <w:rPr>
          <w:rFonts w:ascii="Lato" w:eastAsia="Times New Roman" w:hAnsi="Lato" w:cs="Times New Roman"/>
          <w:sz w:val="20"/>
          <w:szCs w:val="20"/>
          <w:lang w:eastAsia="pl-PL"/>
        </w:rPr>
        <w:t> miesięcy od  daty podpisania protokołu odbioru końcowego (okres rękojmi dla Wykonawcy Robót rozszerzono do 12 miesięcy).</w:t>
      </w:r>
    </w:p>
    <w:p w14:paraId="6C233EFD" w14:textId="65291A73" w:rsidR="00E844BC" w:rsidRPr="002134D5" w:rsidRDefault="00E844BC" w:rsidP="000771E1">
      <w:pPr>
        <w:pStyle w:val="Akapitzlist"/>
        <w:numPr>
          <w:ilvl w:val="0"/>
          <w:numId w:val="5"/>
        </w:numPr>
        <w:tabs>
          <w:tab w:val="left" w:pos="1134"/>
        </w:tabs>
        <w:autoSpaceDE w:val="0"/>
        <w:autoSpaceDN w:val="0"/>
        <w:adjustRightInd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Podczas okresu zgłaszania wad wyznaczonych dla Wykonawcy Robót, </w:t>
      </w:r>
      <w:r w:rsidR="00C561D4">
        <w:rPr>
          <w:rFonts w:ascii="Lato" w:eastAsia="Times New Roman" w:hAnsi="Lato" w:cs="Times New Roman"/>
          <w:sz w:val="20"/>
          <w:szCs w:val="20"/>
          <w:lang w:eastAsia="pl-PL"/>
        </w:rPr>
        <w:t>Wykonawca</w:t>
      </w:r>
      <w:r w:rsidR="00621182" w:rsidRPr="002134D5">
        <w:rPr>
          <w:rFonts w:ascii="Lato" w:eastAsia="Times New Roman" w:hAnsi="Lato" w:cs="Times New Roman"/>
          <w:sz w:val="20"/>
          <w:szCs w:val="20"/>
          <w:lang w:eastAsia="pl-PL"/>
        </w:rPr>
        <w:t xml:space="preserve"> </w:t>
      </w:r>
      <w:r w:rsidRPr="002134D5">
        <w:rPr>
          <w:rFonts w:ascii="Lato" w:eastAsia="Times New Roman" w:hAnsi="Lato" w:cs="Times New Roman"/>
          <w:sz w:val="20"/>
          <w:szCs w:val="20"/>
          <w:lang w:eastAsia="pl-PL"/>
        </w:rPr>
        <w:t xml:space="preserve">musi być dostępny na żądanie Zamawiającego do świadczenia usług nadzoru. Koszty takiej gotowości muszą być wyliczone i włączone w cenę oferty. W okresie zgłaszania wad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nie ma obowiązku utrzymywania pełnego składu osobowego.</w:t>
      </w:r>
    </w:p>
    <w:p w14:paraId="1F34610E" w14:textId="77777777" w:rsidR="00E844BC" w:rsidRPr="002134D5" w:rsidRDefault="00E844BC" w:rsidP="000771E1">
      <w:pPr>
        <w:pStyle w:val="Akapitzlist"/>
        <w:numPr>
          <w:ilvl w:val="0"/>
          <w:numId w:val="5"/>
        </w:numPr>
        <w:tabs>
          <w:tab w:val="left" w:pos="1134"/>
        </w:tabs>
        <w:autoSpaceDE w:val="0"/>
        <w:autoSpaceDN w:val="0"/>
        <w:adjustRightInd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Inne terminy obowiązujące w umowie zostały określone w pozostałych paragrafach umowy.</w:t>
      </w:r>
    </w:p>
    <w:p w14:paraId="377C145A"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4</w:t>
      </w:r>
    </w:p>
    <w:p w14:paraId="2E25985D" w14:textId="6C3BB36D" w:rsidR="00E844BC" w:rsidRPr="002134D5" w:rsidRDefault="00E844BC" w:rsidP="00E844BC">
      <w:pPr>
        <w:spacing w:after="24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xml:space="preserve">(obowiązki </w:t>
      </w:r>
      <w:r w:rsidR="00C561D4">
        <w:rPr>
          <w:rFonts w:ascii="Lato" w:eastAsia="Times New Roman" w:hAnsi="Lato" w:cs="Times New Roman"/>
          <w:b/>
          <w:sz w:val="20"/>
          <w:szCs w:val="20"/>
          <w:lang w:eastAsia="pl-PL"/>
        </w:rPr>
        <w:t>Wykonawcy</w:t>
      </w:r>
      <w:r w:rsidR="00621182" w:rsidRPr="002134D5">
        <w:rPr>
          <w:rFonts w:ascii="Lato" w:eastAsia="Times New Roman" w:hAnsi="Lato" w:cs="Times New Roman"/>
          <w:b/>
          <w:sz w:val="20"/>
          <w:szCs w:val="20"/>
          <w:lang w:eastAsia="pl-PL"/>
        </w:rPr>
        <w:t>)</w:t>
      </w:r>
    </w:p>
    <w:p w14:paraId="7352EF30" w14:textId="17AA69F2" w:rsidR="00E844BC" w:rsidRPr="002134D5" w:rsidRDefault="00C561D4" w:rsidP="000771E1">
      <w:pPr>
        <w:pStyle w:val="Akapitzlist"/>
        <w:numPr>
          <w:ilvl w:val="0"/>
          <w:numId w:val="21"/>
        </w:num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będzie działał zgodnie z rolą, jaką przypisano </w:t>
      </w:r>
      <w:r w:rsidR="00824FB9" w:rsidRPr="002134D5">
        <w:rPr>
          <w:rFonts w:ascii="Lato" w:eastAsia="Times New Roman" w:hAnsi="Lato" w:cs="Times New Roman"/>
          <w:sz w:val="20"/>
          <w:szCs w:val="20"/>
          <w:lang w:eastAsia="pl-PL"/>
        </w:rPr>
        <w:t xml:space="preserve">Nadzorowi </w:t>
      </w:r>
      <w:r w:rsidR="00E844BC" w:rsidRPr="002134D5">
        <w:rPr>
          <w:rFonts w:ascii="Lato" w:eastAsia="Times New Roman" w:hAnsi="Lato" w:cs="Times New Roman"/>
          <w:sz w:val="20"/>
          <w:szCs w:val="20"/>
          <w:lang w:eastAsia="pl-PL"/>
        </w:rPr>
        <w:t>w Warunkach Kontraktu dla budowy dla robót inżynieryjno-budowlanych przez Zamawiającego oraz obowiązków w zakresie nadzoru nad realizacj</w:t>
      </w:r>
      <w:r w:rsidR="00FF66E3">
        <w:rPr>
          <w:rFonts w:ascii="Lato" w:eastAsia="Times New Roman" w:hAnsi="Lato" w:cs="Times New Roman"/>
          <w:sz w:val="20"/>
          <w:szCs w:val="20"/>
          <w:lang w:eastAsia="pl-PL"/>
        </w:rPr>
        <w:t>ą</w:t>
      </w:r>
      <w:r w:rsidR="00E844BC" w:rsidRPr="002134D5">
        <w:rPr>
          <w:rFonts w:ascii="Lato" w:eastAsia="Times New Roman" w:hAnsi="Lato" w:cs="Times New Roman"/>
          <w:sz w:val="20"/>
          <w:szCs w:val="20"/>
          <w:lang w:eastAsia="pl-PL"/>
        </w:rPr>
        <w:t xml:space="preserve"> dostaw urządzeń i wyposażenia, w zakresie uprawnień i obowiązków określonych w Specyfikacji Istotnych Warunków Zamówienia oraz wynikających z aktualnych przepisów ustawy Prawo Budowlane.</w:t>
      </w:r>
    </w:p>
    <w:p w14:paraId="4FAF089C" w14:textId="65EEAA77" w:rsidR="00E844BC" w:rsidRPr="002134D5" w:rsidRDefault="00E844BC" w:rsidP="000771E1">
      <w:pPr>
        <w:pStyle w:val="Akapitzlist"/>
        <w:numPr>
          <w:ilvl w:val="0"/>
          <w:numId w:val="21"/>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Do obowiązków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należy w szczególności:</w:t>
      </w:r>
    </w:p>
    <w:p w14:paraId="08EA3266" w14:textId="77777777" w:rsidR="00824FB9" w:rsidRPr="002134D5" w:rsidRDefault="00FF66E3" w:rsidP="000771E1">
      <w:pPr>
        <w:pStyle w:val="Akapitzlist"/>
        <w:numPr>
          <w:ilvl w:val="0"/>
          <w:numId w:val="40"/>
        </w:numPr>
        <w:spacing w:after="0" w:line="240" w:lineRule="auto"/>
        <w:jc w:val="both"/>
        <w:rPr>
          <w:rFonts w:ascii="Lato" w:eastAsia="Times New Roman" w:hAnsi="Lato" w:cs="Times New Roman"/>
          <w:sz w:val="20"/>
          <w:szCs w:val="20"/>
          <w:lang w:eastAsia="pl-PL"/>
        </w:rPr>
      </w:pPr>
      <w:r>
        <w:rPr>
          <w:rFonts w:ascii="Lato" w:eastAsia="Times New Roman" w:hAnsi="Lato" w:cs="Arial"/>
          <w:sz w:val="20"/>
          <w:szCs w:val="20"/>
          <w:lang w:eastAsia="pl-PL"/>
        </w:rPr>
        <w:t>O</w:t>
      </w:r>
      <w:r w:rsidR="00824FB9" w:rsidRPr="002134D5">
        <w:rPr>
          <w:rFonts w:ascii="Lato" w:eastAsia="Times New Roman" w:hAnsi="Lato" w:cs="Arial"/>
          <w:sz w:val="20"/>
          <w:szCs w:val="20"/>
          <w:lang w:eastAsia="pl-PL"/>
        </w:rPr>
        <w:t>bowiązki związane z weryfikacją Dokumentacji Projektowej, przygotowaniem dokumentacji Kontraktowej i Wyborem Wykonawcy Robót,</w:t>
      </w:r>
    </w:p>
    <w:p w14:paraId="1B9C31D9" w14:textId="77777777" w:rsidR="00824FB9" w:rsidRPr="002134D5" w:rsidRDefault="00FF66E3" w:rsidP="000771E1">
      <w:pPr>
        <w:pStyle w:val="Akapitzlist"/>
        <w:numPr>
          <w:ilvl w:val="0"/>
          <w:numId w:val="40"/>
        </w:numPr>
        <w:spacing w:after="0" w:line="240" w:lineRule="auto"/>
        <w:jc w:val="both"/>
        <w:rPr>
          <w:rFonts w:ascii="Lato" w:eastAsia="Times New Roman" w:hAnsi="Lato" w:cs="Times New Roman"/>
          <w:sz w:val="20"/>
          <w:szCs w:val="20"/>
          <w:lang w:eastAsia="pl-PL"/>
        </w:rPr>
      </w:pPr>
      <w:r>
        <w:rPr>
          <w:rFonts w:ascii="Lato" w:eastAsia="Andale Sans UI" w:hAnsi="Lato" w:cs="Arial"/>
          <w:sz w:val="20"/>
          <w:szCs w:val="20"/>
        </w:rPr>
        <w:t>O</w:t>
      </w:r>
      <w:r w:rsidR="00824FB9" w:rsidRPr="002134D5">
        <w:rPr>
          <w:rFonts w:ascii="Lato" w:eastAsia="Andale Sans UI" w:hAnsi="Lato" w:cs="Arial"/>
          <w:sz w:val="20"/>
          <w:szCs w:val="20"/>
        </w:rPr>
        <w:t>bowiązki związane z przygotowaniem dokumentacji przetargowej i wyborem Dostawców urządzeń i wyposażenia,</w:t>
      </w:r>
    </w:p>
    <w:p w14:paraId="52310D8D" w14:textId="77777777" w:rsidR="00E844BC" w:rsidRPr="002134D5" w:rsidRDefault="00FF66E3" w:rsidP="000771E1">
      <w:pPr>
        <w:pStyle w:val="Akapitzlist"/>
        <w:numPr>
          <w:ilvl w:val="0"/>
          <w:numId w:val="40"/>
        </w:numPr>
        <w:spacing w:after="0" w:line="240" w:lineRule="auto"/>
        <w:jc w:val="both"/>
        <w:rPr>
          <w:rFonts w:ascii="Lato" w:eastAsia="Times New Roman" w:hAnsi="Lato" w:cs="Times New Roman"/>
          <w:sz w:val="20"/>
          <w:szCs w:val="20"/>
          <w:lang w:eastAsia="pl-PL"/>
        </w:rPr>
      </w:pPr>
      <w:r>
        <w:rPr>
          <w:rFonts w:ascii="Lato" w:eastAsia="Andale Sans UI" w:hAnsi="Lato" w:cs="Arial"/>
          <w:sz w:val="20"/>
          <w:szCs w:val="20"/>
        </w:rPr>
        <w:t>O</w:t>
      </w:r>
      <w:r w:rsidR="00824FB9" w:rsidRPr="002134D5">
        <w:rPr>
          <w:rFonts w:ascii="Lato" w:eastAsia="Times New Roman" w:hAnsi="Lato" w:cs="Arial"/>
          <w:sz w:val="20"/>
          <w:szCs w:val="20"/>
          <w:lang w:eastAsia="pl-PL"/>
        </w:rPr>
        <w:t>bowiązki związane z nadzorem nad realizacją robót budowlanych i dostaw oraz w Okresie Zgłaszania Wad na roboty budowlane i okresie gwarancji i rękojmi na dostawy urządzeń i wyposażenia.</w:t>
      </w:r>
    </w:p>
    <w:p w14:paraId="3EE1AB25" w14:textId="7B3481C2" w:rsidR="00E844BC" w:rsidRPr="002134D5" w:rsidRDefault="00C561D4" w:rsidP="000771E1">
      <w:pPr>
        <w:pStyle w:val="Akapitzlist"/>
        <w:numPr>
          <w:ilvl w:val="0"/>
          <w:numId w:val="21"/>
        </w:num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będzie wykonywać swoje obowiązki w ścisłej współpracy z Zamawiającym, zgodnie z jego poleceniami i obowiązującymi przepisami oraz regulacjami stosowanymi przez Zamawiającego.</w:t>
      </w:r>
    </w:p>
    <w:p w14:paraId="726F8ADF" w14:textId="18590B94" w:rsidR="00E844BC" w:rsidRPr="002134D5" w:rsidRDefault="00E844BC" w:rsidP="000771E1">
      <w:pPr>
        <w:pStyle w:val="Akapitzlist"/>
        <w:numPr>
          <w:ilvl w:val="0"/>
          <w:numId w:val="21"/>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Inne obowiązki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szczegółowo zostały opisane w opisie przedmiotu zamówienia, stanowiącego załącznik do </w:t>
      </w:r>
      <w:r w:rsidR="00FF66E3" w:rsidRPr="00CE62E2">
        <w:rPr>
          <w:rFonts w:ascii="Lato" w:eastAsia="Times New Roman" w:hAnsi="Lato" w:cs="Times New Roman"/>
          <w:sz w:val="20"/>
          <w:szCs w:val="20"/>
          <w:lang w:eastAsia="pl-PL"/>
        </w:rPr>
        <w:t>rozeznania cenowego</w:t>
      </w:r>
      <w:r w:rsidRPr="00CE62E2">
        <w:rPr>
          <w:rFonts w:ascii="Lato" w:eastAsia="Times New Roman" w:hAnsi="Lato" w:cs="Times New Roman"/>
          <w:sz w:val="20"/>
          <w:szCs w:val="20"/>
          <w:lang w:eastAsia="pl-PL"/>
        </w:rPr>
        <w:t>.</w:t>
      </w:r>
    </w:p>
    <w:p w14:paraId="3C2F8473" w14:textId="77777777" w:rsidR="00E844BC" w:rsidRPr="002134D5" w:rsidRDefault="00E844BC" w:rsidP="00E844BC">
      <w:pPr>
        <w:pStyle w:val="Akapitzlist"/>
        <w:spacing w:after="0" w:line="240" w:lineRule="auto"/>
        <w:jc w:val="both"/>
        <w:rPr>
          <w:rFonts w:ascii="Lato" w:eastAsia="Times New Roman" w:hAnsi="Lato" w:cs="Times New Roman"/>
          <w:sz w:val="20"/>
          <w:szCs w:val="20"/>
          <w:lang w:eastAsia="pl-PL"/>
        </w:rPr>
      </w:pPr>
    </w:p>
    <w:p w14:paraId="05F8F7F0"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5</w:t>
      </w:r>
    </w:p>
    <w:p w14:paraId="3B4C6297" w14:textId="77777777" w:rsidR="00E844BC" w:rsidRPr="002134D5" w:rsidRDefault="00E844BC" w:rsidP="00E844BC">
      <w:pPr>
        <w:spacing w:after="24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lastRenderedPageBreak/>
        <w:t xml:space="preserve">(zobowiązania i upoważnienia </w:t>
      </w:r>
      <w:r w:rsidR="00824FB9" w:rsidRPr="002134D5">
        <w:rPr>
          <w:rFonts w:ascii="Lato" w:eastAsia="Times New Roman" w:hAnsi="Lato" w:cs="Times New Roman"/>
          <w:b/>
          <w:sz w:val="20"/>
          <w:szCs w:val="20"/>
          <w:lang w:eastAsia="pl-PL"/>
        </w:rPr>
        <w:t>Nadzoru Budowalnego</w:t>
      </w:r>
      <w:r w:rsidRPr="002134D5">
        <w:rPr>
          <w:rFonts w:ascii="Lato" w:eastAsia="Times New Roman" w:hAnsi="Lato" w:cs="Times New Roman"/>
          <w:b/>
          <w:sz w:val="20"/>
          <w:szCs w:val="20"/>
          <w:lang w:eastAsia="pl-PL"/>
        </w:rPr>
        <w:t>)</w:t>
      </w:r>
    </w:p>
    <w:p w14:paraId="7C6F21BB" w14:textId="7355DD33" w:rsidR="00E844BC" w:rsidRPr="002134D5" w:rsidRDefault="00C561D4" w:rsidP="000771E1">
      <w:pPr>
        <w:numPr>
          <w:ilvl w:val="0"/>
          <w:numId w:val="8"/>
        </w:numPr>
        <w:spacing w:after="240" w:line="240" w:lineRule="auto"/>
        <w:ind w:left="567" w:hanging="567"/>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działa w imieniu i na rzecz Zamawiającego w zakresie określonym niniejszą umową i ponosi odpowiedzialność za wyrządzone szkody będące następstwem nienależytego wykonania czynności objętych niniejszą umową. </w:t>
      </w:r>
    </w:p>
    <w:p w14:paraId="4E6DEBD5" w14:textId="583209A4" w:rsidR="00E844BC" w:rsidRPr="002134D5" w:rsidRDefault="00C561D4" w:rsidP="000771E1">
      <w:pPr>
        <w:numPr>
          <w:ilvl w:val="0"/>
          <w:numId w:val="8"/>
        </w:numPr>
        <w:spacing w:after="240" w:line="240" w:lineRule="auto"/>
        <w:ind w:left="567" w:hanging="567"/>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nie jest uprawniony do zaciągania żadnych zobowiązań w imieniu zamawiającego.</w:t>
      </w:r>
    </w:p>
    <w:p w14:paraId="69FD2F9B" w14:textId="6F5E072F" w:rsidR="00E844BC" w:rsidRPr="002134D5" w:rsidRDefault="00C561D4" w:rsidP="000771E1">
      <w:pPr>
        <w:numPr>
          <w:ilvl w:val="0"/>
          <w:numId w:val="8"/>
        </w:numPr>
        <w:spacing w:after="240" w:line="240" w:lineRule="auto"/>
        <w:ind w:left="567" w:hanging="567"/>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nie ma żadnego upoważnienia do zwolnienia Wykonawcy Robót bądź Dostawy z jakichkolwiek jego obowiązków czy odpowiedzialności wynikających z Kontraktu i/lub umowy na dostawy.</w:t>
      </w:r>
    </w:p>
    <w:p w14:paraId="3118365C" w14:textId="7DB86DB7" w:rsidR="00E844BC" w:rsidRPr="002134D5" w:rsidRDefault="00C561D4" w:rsidP="000771E1">
      <w:pPr>
        <w:numPr>
          <w:ilvl w:val="0"/>
          <w:numId w:val="8"/>
        </w:numPr>
        <w:spacing w:after="240" w:line="240" w:lineRule="auto"/>
        <w:ind w:left="567" w:hanging="567"/>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bez uzgodnienia z Zamawiającym nie ma uprawień do:</w:t>
      </w:r>
    </w:p>
    <w:p w14:paraId="08EA343A" w14:textId="77777777" w:rsidR="00E844BC" w:rsidRPr="002134D5" w:rsidRDefault="00E844BC" w:rsidP="000771E1">
      <w:pPr>
        <w:pStyle w:val="Akapitzlist"/>
        <w:numPr>
          <w:ilvl w:val="0"/>
          <w:numId w:val="7"/>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Zmiany technologii robót,</w:t>
      </w:r>
    </w:p>
    <w:p w14:paraId="1BE24F84" w14:textId="77777777" w:rsidR="00E844BC" w:rsidRPr="002134D5" w:rsidRDefault="00E844BC" w:rsidP="000771E1">
      <w:pPr>
        <w:pStyle w:val="Akapitzlist"/>
        <w:numPr>
          <w:ilvl w:val="0"/>
          <w:numId w:val="7"/>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Dokonywania zmian materiałowych,</w:t>
      </w:r>
    </w:p>
    <w:p w14:paraId="54114881" w14:textId="77777777" w:rsidR="00E844BC" w:rsidRPr="002134D5" w:rsidRDefault="00E844BC" w:rsidP="000771E1">
      <w:pPr>
        <w:pStyle w:val="Akapitzlist"/>
        <w:numPr>
          <w:ilvl w:val="0"/>
          <w:numId w:val="7"/>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Zmiany terminów umownych,</w:t>
      </w:r>
    </w:p>
    <w:p w14:paraId="361756A1" w14:textId="77777777" w:rsidR="00E844BC" w:rsidRPr="002134D5" w:rsidRDefault="00E844BC" w:rsidP="000771E1">
      <w:pPr>
        <w:pStyle w:val="Akapitzlist"/>
        <w:numPr>
          <w:ilvl w:val="0"/>
          <w:numId w:val="7"/>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Zmiany wartości Kontraktu i umów na dostawy,</w:t>
      </w:r>
    </w:p>
    <w:p w14:paraId="38632931" w14:textId="77777777" w:rsidR="00E844BC" w:rsidRPr="002134D5" w:rsidRDefault="00E844BC" w:rsidP="000771E1">
      <w:pPr>
        <w:pStyle w:val="Akapitzlist"/>
        <w:numPr>
          <w:ilvl w:val="0"/>
          <w:numId w:val="7"/>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Jakichkolwiek odstępstw od postanowień Kontraktu i umów na dostawy.</w:t>
      </w:r>
    </w:p>
    <w:p w14:paraId="4F301A50" w14:textId="28F709FA" w:rsidR="00E844BC" w:rsidRPr="002134D5" w:rsidRDefault="00C561D4" w:rsidP="000771E1">
      <w:pPr>
        <w:pStyle w:val="Akapitzlist"/>
        <w:numPr>
          <w:ilvl w:val="0"/>
          <w:numId w:val="8"/>
        </w:numPr>
        <w:spacing w:after="24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będzie występował o pisemną zgodę do Zamawiającego w każdym przypadku, kiedy podejmowane przez </w:t>
      </w:r>
      <w:r w:rsidR="00621182" w:rsidRPr="002134D5">
        <w:rPr>
          <w:rFonts w:ascii="Lato" w:eastAsia="Times New Roman" w:hAnsi="Lato" w:cs="Times New Roman"/>
          <w:sz w:val="20"/>
          <w:szCs w:val="20"/>
          <w:lang w:eastAsia="pl-PL"/>
        </w:rPr>
        <w:t xml:space="preserve">Inspektora </w:t>
      </w:r>
      <w:r w:rsidR="00E844BC" w:rsidRPr="002134D5">
        <w:rPr>
          <w:rFonts w:ascii="Lato" w:eastAsia="Times New Roman" w:hAnsi="Lato" w:cs="Times New Roman"/>
          <w:sz w:val="20"/>
          <w:szCs w:val="20"/>
          <w:lang w:eastAsia="pl-PL"/>
        </w:rPr>
        <w:t>decyzje będą wymagały takiej akceptacji zgodnie z ust. 4.</w:t>
      </w:r>
    </w:p>
    <w:p w14:paraId="036E3CEB" w14:textId="34C8FE83" w:rsidR="00E844BC" w:rsidRPr="002134D5" w:rsidRDefault="00C561D4" w:rsidP="000771E1">
      <w:pPr>
        <w:pStyle w:val="Akapitzlist"/>
        <w:numPr>
          <w:ilvl w:val="0"/>
          <w:numId w:val="8"/>
        </w:numPr>
        <w:spacing w:after="24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621182" w:rsidRPr="002134D5">
        <w:rPr>
          <w:rFonts w:ascii="Lato" w:eastAsia="Times New Roman" w:hAnsi="Lato" w:cs="Times New Roman"/>
          <w:sz w:val="20"/>
          <w:szCs w:val="20"/>
          <w:lang w:eastAsia="pl-PL"/>
        </w:rPr>
        <w:t>,</w:t>
      </w:r>
      <w:r w:rsidR="00E844BC" w:rsidRPr="002134D5">
        <w:rPr>
          <w:rFonts w:ascii="Lato" w:eastAsia="Times New Roman" w:hAnsi="Lato" w:cs="Times New Roman"/>
          <w:sz w:val="20"/>
          <w:szCs w:val="20"/>
          <w:lang w:eastAsia="pl-PL"/>
        </w:rPr>
        <w:t xml:space="preserve"> na podstawie wpisu do dziennika budowy i powiadomienia właściwego organu o jego ustanowieniu, jeżeli wymagają tego przepisy prawa budowlanego, może wydać Wykonawcy Robót, w szczególności jego kierownikom, polecenia lub dodatkowe albo zamienne rysunki, konieczne do wykonania robót oraz usunięcia wad, wszystko zgodnie z Kontraktem wyłącznie wtedy, gdy:</w:t>
      </w:r>
    </w:p>
    <w:p w14:paraId="3723AC48" w14:textId="77777777" w:rsidR="00E844BC" w:rsidRPr="002134D5" w:rsidRDefault="00E844BC" w:rsidP="000771E1">
      <w:pPr>
        <w:pStyle w:val="Akapitzlist"/>
        <w:numPr>
          <w:ilvl w:val="0"/>
          <w:numId w:val="22"/>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Zapobiegają one realizacji robót w sposób niezgodny z dokumentacją projektową, decyzjami administracyjnymi, przepisami i zasadami wiedzy technicznej albo zapobiegają zastosowaniu nieprawidłowych materiałów lub urządzeń,</w:t>
      </w:r>
    </w:p>
    <w:p w14:paraId="6E9526BC" w14:textId="77777777" w:rsidR="00E844BC" w:rsidRPr="002134D5" w:rsidRDefault="00E844BC" w:rsidP="000771E1">
      <w:pPr>
        <w:pStyle w:val="Akapitzlist"/>
        <w:numPr>
          <w:ilvl w:val="0"/>
          <w:numId w:val="22"/>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Celem poleceń jest usuwanie skutków awarii lub katastrof lub zapobieganie zagrożeniom na terenie budowy.</w:t>
      </w:r>
    </w:p>
    <w:p w14:paraId="6AFBFFAB" w14:textId="1B6DF995" w:rsidR="00E844BC" w:rsidRPr="002134D5" w:rsidRDefault="00C561D4" w:rsidP="000771E1">
      <w:pPr>
        <w:pStyle w:val="Akapitzlist"/>
        <w:numPr>
          <w:ilvl w:val="0"/>
          <w:numId w:val="8"/>
        </w:numPr>
        <w:spacing w:after="24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może wydać Wykonawcy Robót i Dostawcy polecenie wykonania robót zamiennych lub dodatkowych po:</w:t>
      </w:r>
    </w:p>
    <w:p w14:paraId="608C293F" w14:textId="77777777" w:rsidR="00E844BC" w:rsidRPr="002134D5" w:rsidRDefault="00E844BC" w:rsidP="000771E1">
      <w:pPr>
        <w:pStyle w:val="Akapitzlist"/>
        <w:numPr>
          <w:ilvl w:val="0"/>
          <w:numId w:val="23"/>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Poinformowaniu zamawiającego i uzyskaniu jego akceptacji na piśmie na wprowadzenie wnioskowanej zmiany,</w:t>
      </w:r>
    </w:p>
    <w:p w14:paraId="7C1745E7" w14:textId="77777777" w:rsidR="00E844BC" w:rsidRPr="002134D5" w:rsidRDefault="00E844BC" w:rsidP="000771E1">
      <w:pPr>
        <w:pStyle w:val="Akapitzlist"/>
        <w:numPr>
          <w:ilvl w:val="0"/>
          <w:numId w:val="23"/>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Zweryfikowaniu przedstawionego przez Wykonawcę Robót lub Dostawcę rozwiązania projektowego zamiennego/dodatkowego,</w:t>
      </w:r>
    </w:p>
    <w:p w14:paraId="23E19DF7" w14:textId="77777777" w:rsidR="00E844BC" w:rsidRPr="002134D5" w:rsidRDefault="00E844BC" w:rsidP="000771E1">
      <w:pPr>
        <w:pStyle w:val="Akapitzlist"/>
        <w:numPr>
          <w:ilvl w:val="0"/>
          <w:numId w:val="23"/>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Zweryfikowaniu kosztorysu na wykonanie tych robót,</w:t>
      </w:r>
    </w:p>
    <w:p w14:paraId="2175C7B4" w14:textId="77777777" w:rsidR="00E844BC" w:rsidRPr="002134D5" w:rsidRDefault="00E844BC" w:rsidP="000771E1">
      <w:pPr>
        <w:pStyle w:val="Akapitzlist"/>
        <w:numPr>
          <w:ilvl w:val="0"/>
          <w:numId w:val="23"/>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Sporządzeniu Protokołu konieczności w którym uzasadni konieczność wykonania robót zamiennych/dodatkowych.</w:t>
      </w:r>
    </w:p>
    <w:p w14:paraId="3E7AF5FE"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6</w:t>
      </w:r>
    </w:p>
    <w:p w14:paraId="0E3BF48F" w14:textId="77777777" w:rsidR="00E844BC" w:rsidRPr="002134D5" w:rsidRDefault="00E844BC" w:rsidP="00E844BC">
      <w:pPr>
        <w:spacing w:after="24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(Wynagrodzenie)</w:t>
      </w:r>
    </w:p>
    <w:p w14:paraId="5D55D174" w14:textId="77777777" w:rsidR="00C158EA" w:rsidRPr="00EF08E6" w:rsidRDefault="00C158EA" w:rsidP="00C158EA">
      <w:pPr>
        <w:numPr>
          <w:ilvl w:val="0"/>
          <w:numId w:val="58"/>
        </w:numPr>
        <w:spacing w:after="0" w:line="240" w:lineRule="auto"/>
        <w:jc w:val="both"/>
        <w:rPr>
          <w:rFonts w:ascii="Lato" w:eastAsia="Times New Roman" w:hAnsi="Lato" w:cs="Times New Roman"/>
          <w:b/>
          <w:sz w:val="20"/>
          <w:szCs w:val="20"/>
          <w:lang w:eastAsia="pl-PL"/>
        </w:rPr>
      </w:pPr>
      <w:r w:rsidRPr="00EF08E6">
        <w:rPr>
          <w:rFonts w:ascii="Lato" w:eastAsia="Times New Roman" w:hAnsi="Lato" w:cs="Times New Roman"/>
          <w:b/>
          <w:sz w:val="20"/>
          <w:szCs w:val="20"/>
          <w:lang w:eastAsia="pl-PL"/>
        </w:rPr>
        <w:t xml:space="preserve">Część 1 </w:t>
      </w:r>
    </w:p>
    <w:p w14:paraId="4AE7D9F9" w14:textId="77777777" w:rsidR="00C158EA" w:rsidRPr="003912BE" w:rsidRDefault="00C158EA" w:rsidP="00C158EA">
      <w:pPr>
        <w:pStyle w:val="Akapitzlist"/>
        <w:numPr>
          <w:ilvl w:val="1"/>
          <w:numId w:val="58"/>
        </w:numPr>
        <w:spacing w:after="0" w:line="240" w:lineRule="auto"/>
        <w:jc w:val="both"/>
        <w:rPr>
          <w:rFonts w:ascii="Lato" w:hAnsi="Lato" w:cs="Arial"/>
          <w:sz w:val="20"/>
          <w:szCs w:val="20"/>
        </w:rPr>
      </w:pPr>
      <w:r w:rsidRPr="003912BE">
        <w:rPr>
          <w:rFonts w:ascii="Lato" w:hAnsi="Lato" w:cs="Arial"/>
          <w:sz w:val="20"/>
          <w:szCs w:val="20"/>
        </w:rPr>
        <w:t xml:space="preserve">Strony ustalają łączne wynagrodzenie brutto za należyte i terminowe wykonanie umowy w wysokości </w:t>
      </w:r>
      <w:r>
        <w:rPr>
          <w:rFonts w:ascii="Lato" w:hAnsi="Lato" w:cs="Arial"/>
          <w:sz w:val="20"/>
          <w:szCs w:val="20"/>
        </w:rPr>
        <w:t>…………………………….</w:t>
      </w:r>
      <w:r w:rsidRPr="003912BE">
        <w:rPr>
          <w:rFonts w:ascii="Lato" w:hAnsi="Lato" w:cs="Arial"/>
          <w:sz w:val="20"/>
          <w:szCs w:val="20"/>
        </w:rPr>
        <w:t xml:space="preserve"> zł (słownie: </w:t>
      </w:r>
      <w:r>
        <w:rPr>
          <w:rFonts w:ascii="Lato" w:hAnsi="Lato" w:cs="Arial"/>
          <w:sz w:val="20"/>
          <w:szCs w:val="20"/>
        </w:rPr>
        <w:t>…………………………………………………………… złotych</w:t>
      </w:r>
      <w:r w:rsidRPr="003912BE">
        <w:rPr>
          <w:rFonts w:ascii="Lato" w:hAnsi="Lato" w:cs="Arial"/>
          <w:sz w:val="20"/>
          <w:szCs w:val="20"/>
        </w:rPr>
        <w:t xml:space="preserve"> </w:t>
      </w:r>
      <w:r>
        <w:rPr>
          <w:rFonts w:ascii="Lato" w:hAnsi="Lato" w:cs="Arial"/>
          <w:sz w:val="20"/>
          <w:szCs w:val="20"/>
        </w:rPr>
        <w:t>00</w:t>
      </w:r>
      <w:r w:rsidRPr="003912BE">
        <w:rPr>
          <w:rFonts w:ascii="Lato" w:hAnsi="Lato" w:cs="Arial"/>
          <w:sz w:val="20"/>
          <w:szCs w:val="20"/>
        </w:rPr>
        <w:t>/100), które to wynagrodzenie będzie wypłacane zgodnie z rozeznaniem rynku:</w:t>
      </w:r>
    </w:p>
    <w:p w14:paraId="3BA21553" w14:textId="77777777" w:rsidR="00C158EA" w:rsidRPr="003912BE" w:rsidRDefault="00C158EA" w:rsidP="00C158EA">
      <w:pPr>
        <w:pStyle w:val="Akapitzlist"/>
        <w:numPr>
          <w:ilvl w:val="1"/>
          <w:numId w:val="58"/>
        </w:numPr>
        <w:autoSpaceDE w:val="0"/>
        <w:autoSpaceDN w:val="0"/>
        <w:adjustRightInd w:val="0"/>
        <w:spacing w:after="0" w:line="240" w:lineRule="auto"/>
        <w:rPr>
          <w:rFonts w:ascii="Lato" w:hAnsi="Lato" w:cs="Arial"/>
          <w:sz w:val="20"/>
          <w:szCs w:val="20"/>
        </w:rPr>
      </w:pPr>
      <w:r w:rsidRPr="003912BE">
        <w:rPr>
          <w:rFonts w:ascii="Lato" w:hAnsi="Lato" w:cs="Arial"/>
          <w:sz w:val="20"/>
          <w:szCs w:val="20"/>
        </w:rPr>
        <w:t xml:space="preserve"> 85% - po podpisaniu umowy z Wykonawcą </w:t>
      </w:r>
      <w:r>
        <w:rPr>
          <w:rFonts w:ascii="Lato" w:hAnsi="Lato" w:cs="Arial"/>
          <w:sz w:val="20"/>
          <w:szCs w:val="20"/>
        </w:rPr>
        <w:t>budynku techniczno-magazynowego</w:t>
      </w:r>
      <w:r w:rsidRPr="003912BE">
        <w:rPr>
          <w:rFonts w:ascii="Lato" w:hAnsi="Lato" w:cs="Arial"/>
          <w:sz w:val="20"/>
          <w:szCs w:val="20"/>
        </w:rPr>
        <w:t>;</w:t>
      </w:r>
    </w:p>
    <w:p w14:paraId="5418F242" w14:textId="77777777" w:rsidR="00C158EA" w:rsidRPr="003912BE" w:rsidRDefault="00C158EA" w:rsidP="00C158EA">
      <w:pPr>
        <w:pStyle w:val="Akapitzlist"/>
        <w:numPr>
          <w:ilvl w:val="1"/>
          <w:numId w:val="58"/>
        </w:numPr>
        <w:autoSpaceDE w:val="0"/>
        <w:autoSpaceDN w:val="0"/>
        <w:adjustRightInd w:val="0"/>
        <w:spacing w:after="0" w:line="240" w:lineRule="auto"/>
        <w:rPr>
          <w:rFonts w:ascii="Lato" w:hAnsi="Lato" w:cs="Arial"/>
          <w:sz w:val="20"/>
          <w:szCs w:val="20"/>
        </w:rPr>
      </w:pPr>
      <w:r w:rsidRPr="003912BE">
        <w:rPr>
          <w:rFonts w:ascii="Lato" w:hAnsi="Lato" w:cs="Arial"/>
          <w:sz w:val="20"/>
          <w:szCs w:val="20"/>
        </w:rPr>
        <w:t xml:space="preserve">15% - w terminie 30 dni licząc od terminu zakończenia umowy, tj. od </w:t>
      </w:r>
      <w:r w:rsidRPr="0063624D">
        <w:rPr>
          <w:rFonts w:ascii="Lato" w:hAnsi="Lato" w:cs="Arial"/>
          <w:sz w:val="20"/>
          <w:szCs w:val="20"/>
          <w:highlight w:val="yellow"/>
        </w:rPr>
        <w:t>……………………</w:t>
      </w:r>
      <w:r>
        <w:rPr>
          <w:rFonts w:ascii="Lato" w:hAnsi="Lato" w:cs="Arial"/>
          <w:sz w:val="20"/>
          <w:szCs w:val="20"/>
        </w:rPr>
        <w:t>.</w:t>
      </w:r>
      <w:r w:rsidRPr="003912BE">
        <w:rPr>
          <w:rFonts w:ascii="Lato" w:hAnsi="Lato" w:cs="Arial"/>
          <w:sz w:val="20"/>
          <w:szCs w:val="20"/>
        </w:rPr>
        <w:t xml:space="preserve"> roku. </w:t>
      </w:r>
    </w:p>
    <w:p w14:paraId="5512B3B2" w14:textId="7C4CE29E" w:rsidR="00C158EA" w:rsidRPr="00C158EA" w:rsidRDefault="00C158EA" w:rsidP="00C158EA">
      <w:pPr>
        <w:pStyle w:val="Akapitzlist"/>
        <w:numPr>
          <w:ilvl w:val="1"/>
          <w:numId w:val="58"/>
        </w:numPr>
        <w:spacing w:after="0" w:line="240" w:lineRule="auto"/>
        <w:jc w:val="both"/>
        <w:rPr>
          <w:rFonts w:ascii="Lato" w:hAnsi="Lato" w:cs="Arial"/>
          <w:b/>
          <w:sz w:val="20"/>
          <w:szCs w:val="20"/>
        </w:rPr>
      </w:pPr>
      <w:r w:rsidRPr="003912BE">
        <w:rPr>
          <w:rFonts w:ascii="Lato" w:hAnsi="Lato" w:cs="Arial"/>
          <w:sz w:val="20"/>
          <w:szCs w:val="20"/>
        </w:rPr>
        <w:t>Zamawiający upoważnia Wykonawcę do wystawienia f</w:t>
      </w:r>
      <w:r>
        <w:rPr>
          <w:rFonts w:ascii="Lato" w:hAnsi="Lato" w:cs="Arial"/>
          <w:sz w:val="20"/>
          <w:szCs w:val="20"/>
        </w:rPr>
        <w:t>aktur VAT bez swojego podpisu.</w:t>
      </w:r>
    </w:p>
    <w:p w14:paraId="0A190120" w14:textId="60008BD9" w:rsidR="00C158EA" w:rsidRPr="00EF08E6" w:rsidRDefault="00C158EA" w:rsidP="00C158EA">
      <w:pPr>
        <w:pStyle w:val="Akapitzlist"/>
        <w:numPr>
          <w:ilvl w:val="0"/>
          <w:numId w:val="58"/>
        </w:numPr>
        <w:spacing w:after="0" w:line="240" w:lineRule="auto"/>
        <w:jc w:val="both"/>
        <w:rPr>
          <w:rFonts w:ascii="Lato" w:hAnsi="Lato" w:cs="Arial"/>
          <w:b/>
          <w:sz w:val="20"/>
          <w:szCs w:val="20"/>
        </w:rPr>
      </w:pPr>
      <w:r w:rsidRPr="00EF08E6">
        <w:rPr>
          <w:rFonts w:ascii="Lato" w:hAnsi="Lato" w:cs="Arial"/>
          <w:b/>
          <w:sz w:val="20"/>
          <w:szCs w:val="20"/>
        </w:rPr>
        <w:t>Część 2</w:t>
      </w:r>
    </w:p>
    <w:p w14:paraId="68EAA25D" w14:textId="597F5FB6" w:rsidR="00EF08E6" w:rsidRPr="00EF08E6" w:rsidRDefault="00EF08E6" w:rsidP="00EF08E6">
      <w:pPr>
        <w:pStyle w:val="Akapitzlist"/>
        <w:numPr>
          <w:ilvl w:val="1"/>
          <w:numId w:val="58"/>
        </w:numPr>
        <w:spacing w:after="0" w:line="240" w:lineRule="auto"/>
        <w:jc w:val="both"/>
        <w:rPr>
          <w:rFonts w:ascii="Lato" w:hAnsi="Lato" w:cs="Arial"/>
          <w:b/>
          <w:sz w:val="20"/>
          <w:szCs w:val="20"/>
        </w:rPr>
      </w:pPr>
      <w:r>
        <w:rPr>
          <w:rFonts w:ascii="Lato" w:eastAsia="Times New Roman" w:hAnsi="Lato" w:cs="Times New Roman"/>
          <w:sz w:val="20"/>
          <w:szCs w:val="20"/>
          <w:lang w:eastAsia="pl-PL"/>
        </w:rPr>
        <w:t>Wy</w:t>
      </w:r>
      <w:r w:rsidR="00E844BC" w:rsidRPr="00EF08E6">
        <w:rPr>
          <w:rFonts w:ascii="Lato" w:eastAsia="Times New Roman" w:hAnsi="Lato" w:cs="Times New Roman"/>
          <w:sz w:val="20"/>
          <w:szCs w:val="20"/>
          <w:lang w:eastAsia="pl-PL"/>
        </w:rPr>
        <w:t xml:space="preserve">nagrodzenie za wykonanie przedmiotu umowy zgodnie z ofertą wynosi: …………… zł netto (słownie: …………… złotych) + podatek VAT 23 % brutto:  </w:t>
      </w:r>
      <w:r w:rsidR="00E844BC" w:rsidRPr="00EF08E6">
        <w:rPr>
          <w:rFonts w:ascii="Lato" w:eastAsia="Times New Roman" w:hAnsi="Lato" w:cs="Times New Roman"/>
          <w:b/>
          <w:sz w:val="20"/>
          <w:szCs w:val="20"/>
          <w:lang w:eastAsia="pl-PL"/>
        </w:rPr>
        <w:t>………….. zł</w:t>
      </w:r>
      <w:r w:rsidR="00E844BC" w:rsidRPr="00EF08E6">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(słownie: …………………………………… złote).</w:t>
      </w:r>
    </w:p>
    <w:p w14:paraId="2D21B8EA" w14:textId="63A62266" w:rsidR="00E844BC" w:rsidRPr="00EF08E6" w:rsidRDefault="00EF08E6" w:rsidP="00EF08E6">
      <w:pPr>
        <w:pStyle w:val="Akapitzlist"/>
        <w:numPr>
          <w:ilvl w:val="1"/>
          <w:numId w:val="58"/>
        </w:numPr>
        <w:spacing w:after="0" w:line="240" w:lineRule="auto"/>
        <w:jc w:val="both"/>
        <w:rPr>
          <w:rFonts w:ascii="Lato" w:hAnsi="Lato" w:cs="Arial"/>
          <w:b/>
          <w:sz w:val="20"/>
          <w:szCs w:val="20"/>
        </w:rPr>
      </w:pPr>
      <w:r>
        <w:rPr>
          <w:rFonts w:ascii="Lato" w:eastAsia="Times New Roman" w:hAnsi="Lato" w:cs="Times New Roman"/>
          <w:sz w:val="20"/>
          <w:szCs w:val="20"/>
          <w:lang w:eastAsia="pl-PL"/>
        </w:rPr>
        <w:lastRenderedPageBreak/>
        <w:t xml:space="preserve">Zamawiający dopuszcza płatność częściowo, po wcześniejszym uzgodnieniu </w:t>
      </w:r>
      <w:r w:rsidR="00AB3571">
        <w:rPr>
          <w:rFonts w:ascii="Lato" w:eastAsia="Times New Roman" w:hAnsi="Lato" w:cs="Times New Roman"/>
          <w:sz w:val="20"/>
          <w:szCs w:val="20"/>
          <w:lang w:eastAsia="pl-PL"/>
        </w:rPr>
        <w:t>oraz przedłożeniem harmonogramu rzeczowo-finansowego.</w:t>
      </w:r>
      <w:r w:rsidR="00E844BC" w:rsidRPr="00EF08E6">
        <w:rPr>
          <w:rFonts w:ascii="Lato" w:eastAsia="Times New Roman" w:hAnsi="Lato" w:cs="Times New Roman"/>
          <w:sz w:val="20"/>
          <w:szCs w:val="20"/>
          <w:lang w:eastAsia="pl-PL"/>
        </w:rPr>
        <w:t xml:space="preserve"> </w:t>
      </w:r>
    </w:p>
    <w:p w14:paraId="0217520B" w14:textId="77777777" w:rsidR="00EF08E6" w:rsidRDefault="00E844BC" w:rsidP="00EF08E6">
      <w:pPr>
        <w:pStyle w:val="Akapitzlist"/>
        <w:numPr>
          <w:ilvl w:val="0"/>
          <w:numId w:val="58"/>
        </w:numPr>
        <w:spacing w:after="0" w:line="240" w:lineRule="auto"/>
        <w:jc w:val="both"/>
        <w:rPr>
          <w:rFonts w:ascii="Lato" w:eastAsia="Times New Roman" w:hAnsi="Lato" w:cs="Times New Roman"/>
          <w:sz w:val="20"/>
          <w:szCs w:val="20"/>
          <w:lang w:eastAsia="pl-PL"/>
        </w:rPr>
      </w:pPr>
      <w:r w:rsidRPr="00EF08E6">
        <w:rPr>
          <w:rFonts w:ascii="Lato" w:eastAsia="Times New Roman" w:hAnsi="Lato" w:cs="Times New Roman"/>
          <w:sz w:val="20"/>
          <w:szCs w:val="20"/>
          <w:lang w:eastAsia="pl-PL"/>
        </w:rPr>
        <w:t>Wynagrodzenie określone w ust. 1</w:t>
      </w:r>
      <w:r w:rsidR="00EF08E6">
        <w:rPr>
          <w:rFonts w:ascii="Lato" w:eastAsia="Times New Roman" w:hAnsi="Lato" w:cs="Times New Roman"/>
          <w:sz w:val="20"/>
          <w:szCs w:val="20"/>
          <w:lang w:eastAsia="pl-PL"/>
        </w:rPr>
        <w:t xml:space="preserve"> i 2</w:t>
      </w:r>
      <w:r w:rsidRPr="00EF08E6">
        <w:rPr>
          <w:rFonts w:ascii="Lato" w:eastAsia="Times New Roman" w:hAnsi="Lato" w:cs="Times New Roman"/>
          <w:sz w:val="20"/>
          <w:szCs w:val="20"/>
          <w:lang w:eastAsia="pl-PL"/>
        </w:rPr>
        <w:t xml:space="preserve"> jest wynagrodzeniem ryczałtowym. </w:t>
      </w:r>
    </w:p>
    <w:p w14:paraId="186E99D7" w14:textId="37C60B98" w:rsidR="00E844BC" w:rsidRPr="00EF08E6" w:rsidRDefault="00E844BC" w:rsidP="00EF08E6">
      <w:pPr>
        <w:pStyle w:val="Akapitzlist"/>
        <w:numPr>
          <w:ilvl w:val="0"/>
          <w:numId w:val="58"/>
        </w:numPr>
        <w:spacing w:after="0" w:line="240" w:lineRule="auto"/>
        <w:jc w:val="both"/>
        <w:rPr>
          <w:rFonts w:ascii="Lato" w:eastAsia="Times New Roman" w:hAnsi="Lato" w:cs="Times New Roman"/>
          <w:sz w:val="20"/>
          <w:szCs w:val="20"/>
          <w:lang w:eastAsia="pl-PL"/>
        </w:rPr>
      </w:pPr>
      <w:r w:rsidRPr="00EF08E6">
        <w:rPr>
          <w:rFonts w:ascii="Lato" w:eastAsia="Times New Roman" w:hAnsi="Lato" w:cs="Times New Roman"/>
          <w:sz w:val="20"/>
          <w:szCs w:val="20"/>
          <w:lang w:eastAsia="pl-PL"/>
        </w:rPr>
        <w:t xml:space="preserve">Wynagrodzenie </w:t>
      </w:r>
      <w:r w:rsidR="00EF08E6" w:rsidRPr="00EF08E6">
        <w:rPr>
          <w:rFonts w:ascii="Lato" w:eastAsia="Times New Roman" w:hAnsi="Lato" w:cs="Times New Roman"/>
          <w:sz w:val="20"/>
          <w:szCs w:val="20"/>
          <w:lang w:eastAsia="pl-PL"/>
        </w:rPr>
        <w:t>określone w ust. 1</w:t>
      </w:r>
      <w:r w:rsidR="00EF08E6">
        <w:rPr>
          <w:rFonts w:ascii="Lato" w:eastAsia="Times New Roman" w:hAnsi="Lato" w:cs="Times New Roman"/>
          <w:sz w:val="20"/>
          <w:szCs w:val="20"/>
          <w:lang w:eastAsia="pl-PL"/>
        </w:rPr>
        <w:t xml:space="preserve"> i 2</w:t>
      </w:r>
      <w:r w:rsidR="00EF08E6" w:rsidRPr="00EF08E6">
        <w:rPr>
          <w:rFonts w:ascii="Lato" w:eastAsia="Times New Roman" w:hAnsi="Lato" w:cs="Times New Roman"/>
          <w:sz w:val="20"/>
          <w:szCs w:val="20"/>
          <w:lang w:eastAsia="pl-PL"/>
        </w:rPr>
        <w:t xml:space="preserve"> </w:t>
      </w:r>
      <w:r w:rsidRPr="00EF08E6">
        <w:rPr>
          <w:rFonts w:ascii="Lato" w:eastAsia="Times New Roman" w:hAnsi="Lato" w:cs="Times New Roman"/>
          <w:sz w:val="20"/>
          <w:szCs w:val="20"/>
          <w:lang w:eastAsia="pl-PL"/>
        </w:rPr>
        <w:t>zawiera wszystkie koszty związane z wykonaniem niniejszej umowy.</w:t>
      </w:r>
    </w:p>
    <w:p w14:paraId="66108287" w14:textId="77777777" w:rsidR="00E844BC" w:rsidRPr="00EF08E6" w:rsidRDefault="00E844BC" w:rsidP="00EF08E6">
      <w:pPr>
        <w:pStyle w:val="Akapitzlist"/>
        <w:numPr>
          <w:ilvl w:val="0"/>
          <w:numId w:val="58"/>
        </w:numPr>
        <w:spacing w:after="0" w:line="240" w:lineRule="auto"/>
        <w:jc w:val="both"/>
        <w:rPr>
          <w:rFonts w:ascii="Lato" w:eastAsia="Times New Roman" w:hAnsi="Lato" w:cs="Times New Roman"/>
          <w:sz w:val="20"/>
          <w:szCs w:val="20"/>
          <w:lang w:eastAsia="pl-PL"/>
        </w:rPr>
      </w:pPr>
      <w:r w:rsidRPr="00EF08E6">
        <w:rPr>
          <w:rFonts w:ascii="Lato" w:eastAsia="Times New Roman" w:hAnsi="Lato" w:cs="Times New Roman"/>
          <w:sz w:val="20"/>
          <w:szCs w:val="20"/>
          <w:lang w:eastAsia="pl-PL"/>
        </w:rPr>
        <w:t>Walutą wg której dokonywane będą rozliczenia związane z realizacją niniejszej umowy będzie PLN. Płatności wszelkich należności następować będą w PLN.</w:t>
      </w:r>
    </w:p>
    <w:p w14:paraId="226C6271" w14:textId="167CFBD6" w:rsidR="00E844BC" w:rsidRPr="00EF08E6" w:rsidRDefault="00EF08E6" w:rsidP="00EF08E6">
      <w:pPr>
        <w:pStyle w:val="Akapitzlist"/>
        <w:numPr>
          <w:ilvl w:val="0"/>
          <w:numId w:val="58"/>
        </w:num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Wykonawca </w:t>
      </w:r>
      <w:r w:rsidR="00E844BC" w:rsidRPr="00EF08E6">
        <w:rPr>
          <w:rFonts w:ascii="Lato" w:eastAsia="Times New Roman" w:hAnsi="Lato" w:cs="Times New Roman"/>
          <w:sz w:val="20"/>
          <w:szCs w:val="20"/>
          <w:lang w:eastAsia="pl-PL"/>
        </w:rPr>
        <w:t>oświadcza, że jest płatnikiem podatku VAT i posiada numer identyfikacji podatkowej NIP:……………………………..</w:t>
      </w:r>
    </w:p>
    <w:p w14:paraId="33094405" w14:textId="77777777" w:rsidR="00E844BC" w:rsidRPr="00EF08E6" w:rsidRDefault="00E844BC" w:rsidP="00EF08E6">
      <w:pPr>
        <w:pStyle w:val="Akapitzlist"/>
        <w:numPr>
          <w:ilvl w:val="0"/>
          <w:numId w:val="58"/>
        </w:numPr>
        <w:spacing w:after="0" w:line="240" w:lineRule="auto"/>
        <w:jc w:val="both"/>
        <w:rPr>
          <w:rFonts w:ascii="Lato" w:eastAsia="Times New Roman" w:hAnsi="Lato" w:cs="Times New Roman"/>
          <w:sz w:val="20"/>
          <w:szCs w:val="20"/>
          <w:lang w:eastAsia="pl-PL"/>
        </w:rPr>
      </w:pPr>
      <w:r w:rsidRPr="00EF08E6">
        <w:rPr>
          <w:rFonts w:ascii="Lato" w:eastAsia="Times New Roman" w:hAnsi="Lato" w:cs="Times New Roman"/>
          <w:sz w:val="20"/>
          <w:szCs w:val="20"/>
          <w:lang w:eastAsia="pl-PL"/>
        </w:rPr>
        <w:t>Za dzień zapłaty uznaje się dzień obciążenie rachunku Zamawiającego.</w:t>
      </w:r>
    </w:p>
    <w:p w14:paraId="05834BC9"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18FF1AF0"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7</w:t>
      </w:r>
    </w:p>
    <w:p w14:paraId="0DB93684" w14:textId="77777777" w:rsidR="00E844BC" w:rsidRPr="002134D5" w:rsidRDefault="00E844BC" w:rsidP="00E844BC">
      <w:pPr>
        <w:spacing w:after="24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(warunki zapłaty)</w:t>
      </w:r>
    </w:p>
    <w:p w14:paraId="156D2AD1" w14:textId="58149AAD" w:rsidR="00E844BC" w:rsidRPr="002134D5" w:rsidRDefault="00E844BC" w:rsidP="00AB3571">
      <w:pPr>
        <w:pStyle w:val="Akapitzlist"/>
        <w:numPr>
          <w:ilvl w:val="0"/>
          <w:numId w:val="11"/>
        </w:numPr>
        <w:spacing w:after="240" w:line="240" w:lineRule="auto"/>
        <w:ind w:hanging="720"/>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Zapłata wynagrodzenia wymienionego w </w:t>
      </w:r>
      <w:r w:rsidRPr="002134D5">
        <w:rPr>
          <w:rFonts w:ascii="Lato" w:eastAsia="Times New Roman" w:hAnsi="Lato" w:cs="Tahoma"/>
          <w:sz w:val="20"/>
          <w:szCs w:val="20"/>
          <w:lang w:eastAsia="pl-PL"/>
        </w:rPr>
        <w:t>§</w:t>
      </w:r>
      <w:r w:rsidRPr="002134D5">
        <w:rPr>
          <w:rFonts w:ascii="Lato" w:eastAsia="Times New Roman" w:hAnsi="Lato" w:cs="Times New Roman"/>
          <w:sz w:val="20"/>
          <w:szCs w:val="20"/>
          <w:lang w:eastAsia="pl-PL"/>
        </w:rPr>
        <w:t xml:space="preserve"> 6 ust. 1 </w:t>
      </w:r>
      <w:r w:rsidR="00AB3571">
        <w:rPr>
          <w:rFonts w:ascii="Lato" w:eastAsia="Times New Roman" w:hAnsi="Lato" w:cs="Times New Roman"/>
          <w:sz w:val="20"/>
          <w:szCs w:val="20"/>
          <w:lang w:eastAsia="pl-PL"/>
        </w:rPr>
        <w:t xml:space="preserve">i 2 </w:t>
      </w:r>
      <w:r w:rsidRPr="002134D5">
        <w:rPr>
          <w:rFonts w:ascii="Lato" w:eastAsia="Times New Roman" w:hAnsi="Lato" w:cs="Times New Roman"/>
          <w:sz w:val="20"/>
          <w:szCs w:val="20"/>
          <w:lang w:eastAsia="pl-PL"/>
        </w:rPr>
        <w:t xml:space="preserve">nastąpi na podstawie faktur wystawionych przez </w:t>
      </w:r>
      <w:r w:rsidR="00AB3571">
        <w:rPr>
          <w:rFonts w:ascii="Lato" w:eastAsia="Times New Roman" w:hAnsi="Lato" w:cs="Times New Roman"/>
          <w:sz w:val="20"/>
          <w:szCs w:val="20"/>
          <w:lang w:eastAsia="pl-PL"/>
        </w:rPr>
        <w:t>Wykonawcę</w:t>
      </w:r>
      <w:r w:rsidRPr="002134D5">
        <w:rPr>
          <w:rFonts w:ascii="Lato" w:eastAsia="Times New Roman" w:hAnsi="Lato" w:cs="Times New Roman"/>
          <w:sz w:val="20"/>
          <w:szCs w:val="20"/>
          <w:lang w:eastAsia="pl-PL"/>
        </w:rPr>
        <w:t xml:space="preserve">, na jego rachunek bankowy podany na fakturze, w terminie do </w:t>
      </w:r>
      <w:r w:rsidR="00AB3571">
        <w:rPr>
          <w:rFonts w:ascii="Lato" w:eastAsia="Times New Roman" w:hAnsi="Lato" w:cs="Times New Roman"/>
          <w:sz w:val="20"/>
          <w:szCs w:val="20"/>
          <w:lang w:eastAsia="pl-PL"/>
        </w:rPr>
        <w:t>21</w:t>
      </w:r>
      <w:r w:rsidRPr="002134D5">
        <w:rPr>
          <w:rFonts w:ascii="Lato" w:eastAsia="Times New Roman" w:hAnsi="Lato" w:cs="Times New Roman"/>
          <w:sz w:val="20"/>
          <w:szCs w:val="20"/>
          <w:lang w:eastAsia="pl-PL"/>
        </w:rPr>
        <w:t xml:space="preserve"> dni, licząc od daty otrzymania prawidłowo wystawionej faktury. </w:t>
      </w:r>
      <w:r w:rsidR="00AB3571">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wyodrębni na fakturze lub załączniku do faktury koszty stanowiące wynagrodzenie Podwykonawcy warz z dowodami ich zapłaty.</w:t>
      </w:r>
    </w:p>
    <w:p w14:paraId="181044A2" w14:textId="77777777" w:rsidR="00E844BC" w:rsidRPr="002134D5" w:rsidRDefault="00E844BC" w:rsidP="000771E1">
      <w:pPr>
        <w:pStyle w:val="Akapitzlist"/>
        <w:numPr>
          <w:ilvl w:val="0"/>
          <w:numId w:val="11"/>
        </w:numPr>
        <w:spacing w:after="240" w:line="240" w:lineRule="auto"/>
        <w:ind w:hanging="720"/>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Faktury, dokumentacja i korespondencja dotycząca płatności winny odpowiadać wymogom określonym przez polskie prawo i będą sporządzane w języku polskim.</w:t>
      </w:r>
    </w:p>
    <w:p w14:paraId="4325B0E0" w14:textId="7072F62D" w:rsidR="00E844BC" w:rsidRPr="002134D5" w:rsidRDefault="00E844BC" w:rsidP="00AB3571">
      <w:pPr>
        <w:pStyle w:val="Akapitzlist"/>
        <w:numPr>
          <w:ilvl w:val="0"/>
          <w:numId w:val="11"/>
        </w:numPr>
        <w:spacing w:after="240" w:line="240" w:lineRule="auto"/>
        <w:ind w:hanging="720"/>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Podstawą wystawienia faktur przez </w:t>
      </w:r>
      <w:r w:rsidR="00AB3571">
        <w:rPr>
          <w:rFonts w:ascii="Lato" w:eastAsia="Times New Roman" w:hAnsi="Lato" w:cs="Times New Roman"/>
          <w:sz w:val="20"/>
          <w:szCs w:val="20"/>
          <w:lang w:eastAsia="pl-PL"/>
        </w:rPr>
        <w:t>Wykonawcę</w:t>
      </w:r>
      <w:r w:rsidR="00621182" w:rsidRPr="002134D5">
        <w:rPr>
          <w:rFonts w:ascii="Lato" w:eastAsia="Times New Roman" w:hAnsi="Lato" w:cs="Times New Roman"/>
          <w:sz w:val="20"/>
          <w:szCs w:val="20"/>
          <w:lang w:eastAsia="pl-PL"/>
        </w:rPr>
        <w:t xml:space="preserve"> </w:t>
      </w:r>
      <w:r w:rsidRPr="002134D5">
        <w:rPr>
          <w:rFonts w:ascii="Lato" w:eastAsia="Times New Roman" w:hAnsi="Lato" w:cs="Times New Roman"/>
          <w:sz w:val="20"/>
          <w:szCs w:val="20"/>
          <w:lang w:eastAsia="pl-PL"/>
        </w:rPr>
        <w:t xml:space="preserve"> będą protokoły odbioru zatwierdzone przez Zamawiającego i wystawione </w:t>
      </w:r>
      <w:r w:rsidR="00AB3571">
        <w:rPr>
          <w:rFonts w:ascii="Lato" w:eastAsia="Times New Roman" w:hAnsi="Lato" w:cs="Times New Roman"/>
          <w:sz w:val="20"/>
          <w:szCs w:val="20"/>
          <w:lang w:eastAsia="pl-PL"/>
        </w:rPr>
        <w:t>przez Wykonawcę po wykonaniu przedmiotu zamówienia.</w:t>
      </w:r>
    </w:p>
    <w:p w14:paraId="511807D2" w14:textId="188C0296" w:rsidR="00E844BC" w:rsidRPr="002134D5" w:rsidRDefault="00E844BC" w:rsidP="00AB3571">
      <w:pPr>
        <w:pStyle w:val="Akapitzlist"/>
        <w:numPr>
          <w:ilvl w:val="0"/>
          <w:numId w:val="11"/>
        </w:numPr>
        <w:spacing w:after="24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przypadku przerwania </w:t>
      </w:r>
      <w:r w:rsidR="00AB3571">
        <w:rPr>
          <w:rFonts w:ascii="Lato" w:eastAsia="Times New Roman" w:hAnsi="Lato" w:cs="Times New Roman"/>
          <w:sz w:val="20"/>
          <w:szCs w:val="20"/>
          <w:lang w:eastAsia="pl-PL"/>
        </w:rPr>
        <w:t>Umowy</w:t>
      </w:r>
      <w:r w:rsidRPr="002134D5">
        <w:rPr>
          <w:rFonts w:ascii="Lato" w:eastAsia="Times New Roman" w:hAnsi="Lato" w:cs="Times New Roman"/>
          <w:sz w:val="20"/>
          <w:szCs w:val="20"/>
          <w:lang w:eastAsia="pl-PL"/>
        </w:rPr>
        <w:t xml:space="preserve">, wynagrodzenie </w:t>
      </w:r>
      <w:r w:rsidR="00AB3571">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będzie wyliczone na podstawie procentowego wykonania finansowego </w:t>
      </w:r>
      <w:r w:rsidR="00AB3571">
        <w:rPr>
          <w:rFonts w:ascii="Lato" w:eastAsia="Times New Roman" w:hAnsi="Lato" w:cs="Times New Roman"/>
          <w:sz w:val="20"/>
          <w:szCs w:val="20"/>
          <w:lang w:eastAsia="pl-PL"/>
        </w:rPr>
        <w:t>Umowy</w:t>
      </w:r>
      <w:r w:rsidRPr="002134D5">
        <w:rPr>
          <w:rFonts w:ascii="Lato" w:eastAsia="Times New Roman" w:hAnsi="Lato" w:cs="Times New Roman"/>
          <w:sz w:val="20"/>
          <w:szCs w:val="20"/>
          <w:lang w:eastAsia="pl-PL"/>
        </w:rPr>
        <w:t xml:space="preserve"> na roboty budowlane, proporcjonalnie od kwoty określonej w </w:t>
      </w:r>
      <w:r w:rsidRPr="002134D5">
        <w:rPr>
          <w:rFonts w:ascii="Lato" w:eastAsia="Times New Roman" w:hAnsi="Lato" w:cs="Tahoma"/>
          <w:sz w:val="20"/>
          <w:szCs w:val="20"/>
          <w:lang w:eastAsia="pl-PL"/>
        </w:rPr>
        <w:t>§</w:t>
      </w:r>
      <w:r w:rsidRPr="002134D5">
        <w:rPr>
          <w:rFonts w:ascii="Lato" w:eastAsia="Times New Roman" w:hAnsi="Lato" w:cs="Times New Roman"/>
          <w:sz w:val="20"/>
          <w:szCs w:val="20"/>
          <w:lang w:eastAsia="pl-PL"/>
        </w:rPr>
        <w:t xml:space="preserve"> 6 ust. 1 </w:t>
      </w:r>
      <w:r w:rsidR="00B654F7">
        <w:rPr>
          <w:rFonts w:ascii="Lato" w:eastAsia="Times New Roman" w:hAnsi="Lato" w:cs="Times New Roman"/>
          <w:sz w:val="20"/>
          <w:szCs w:val="20"/>
          <w:lang w:eastAsia="pl-PL"/>
        </w:rPr>
        <w:t>i 2</w:t>
      </w:r>
      <w:r w:rsidRPr="002134D5">
        <w:rPr>
          <w:rFonts w:ascii="Lato" w:eastAsia="Times New Roman" w:hAnsi="Lato" w:cs="Times New Roman"/>
          <w:sz w:val="20"/>
          <w:szCs w:val="20"/>
          <w:lang w:eastAsia="pl-PL"/>
        </w:rPr>
        <w:t xml:space="preserve">. Wynagrodzenie </w:t>
      </w:r>
      <w:r w:rsidR="00AB3571">
        <w:rPr>
          <w:rFonts w:ascii="Lato" w:eastAsia="Times New Roman" w:hAnsi="Lato" w:cs="Times New Roman"/>
          <w:sz w:val="20"/>
          <w:szCs w:val="20"/>
          <w:lang w:eastAsia="pl-PL"/>
        </w:rPr>
        <w:t>Wykonawca</w:t>
      </w:r>
      <w:r w:rsidR="00621182" w:rsidRPr="002134D5">
        <w:rPr>
          <w:rFonts w:ascii="Lato" w:eastAsia="Times New Roman" w:hAnsi="Lato" w:cs="Times New Roman"/>
          <w:sz w:val="20"/>
          <w:szCs w:val="20"/>
          <w:lang w:eastAsia="pl-PL"/>
        </w:rPr>
        <w:t xml:space="preserve"> budowlanego</w:t>
      </w:r>
      <w:r w:rsidRPr="002134D5">
        <w:rPr>
          <w:rFonts w:ascii="Lato" w:eastAsia="Times New Roman" w:hAnsi="Lato" w:cs="Times New Roman"/>
          <w:sz w:val="20"/>
          <w:szCs w:val="20"/>
          <w:lang w:eastAsia="pl-PL"/>
        </w:rPr>
        <w:t xml:space="preserve"> zostanie wypłacone po dokonaniu czynności odbiorowych na podstawie protokołu odbioru zatwierdzonego przez Zamawiającego.</w:t>
      </w:r>
    </w:p>
    <w:p w14:paraId="21F0EB97" w14:textId="77777777" w:rsidR="00E844BC" w:rsidRPr="002134D5" w:rsidRDefault="00E844BC" w:rsidP="00E844BC">
      <w:pPr>
        <w:spacing w:after="0" w:line="240" w:lineRule="auto"/>
        <w:ind w:left="360"/>
        <w:jc w:val="center"/>
        <w:rPr>
          <w:rFonts w:ascii="Lato" w:eastAsia="Times New Roman" w:hAnsi="Lato" w:cs="Arial"/>
          <w:b/>
          <w:sz w:val="20"/>
          <w:szCs w:val="20"/>
          <w:lang w:eastAsia="pl-PL"/>
        </w:rPr>
      </w:pPr>
      <w:r w:rsidRPr="002134D5">
        <w:rPr>
          <w:rFonts w:ascii="Lato" w:eastAsia="Times New Roman" w:hAnsi="Lato" w:cs="Arial"/>
          <w:b/>
          <w:sz w:val="20"/>
          <w:szCs w:val="20"/>
          <w:lang w:eastAsia="pl-PL"/>
        </w:rPr>
        <w:t>§ 8</w:t>
      </w:r>
    </w:p>
    <w:p w14:paraId="328AD3B4" w14:textId="77777777" w:rsidR="00E844BC" w:rsidRPr="002134D5" w:rsidRDefault="00E844BC" w:rsidP="00E844BC">
      <w:pPr>
        <w:spacing w:after="0" w:line="240" w:lineRule="auto"/>
        <w:ind w:left="360"/>
        <w:jc w:val="center"/>
        <w:rPr>
          <w:rFonts w:ascii="Lato" w:eastAsia="Times New Roman" w:hAnsi="Lato" w:cs="Arial"/>
          <w:b/>
          <w:sz w:val="20"/>
          <w:szCs w:val="20"/>
          <w:lang w:eastAsia="pl-PL"/>
        </w:rPr>
      </w:pPr>
      <w:r w:rsidRPr="002134D5">
        <w:rPr>
          <w:rFonts w:ascii="Lato" w:eastAsia="Times New Roman" w:hAnsi="Lato" w:cs="Arial"/>
          <w:b/>
          <w:sz w:val="20"/>
          <w:szCs w:val="20"/>
          <w:lang w:eastAsia="pl-PL"/>
        </w:rPr>
        <w:t>(ubezpieczenie)</w:t>
      </w:r>
    </w:p>
    <w:p w14:paraId="12E85DAF" w14:textId="77777777" w:rsidR="00E844BC" w:rsidRPr="002134D5" w:rsidRDefault="00E844BC" w:rsidP="00E844BC">
      <w:pPr>
        <w:spacing w:after="0" w:line="240" w:lineRule="auto"/>
        <w:jc w:val="both"/>
        <w:rPr>
          <w:rFonts w:ascii="Lato" w:eastAsia="Times New Roman" w:hAnsi="Lato" w:cs="Times New Roman"/>
          <w:color w:val="FF0000"/>
          <w:sz w:val="20"/>
          <w:szCs w:val="20"/>
          <w:lang w:eastAsia="pl-PL"/>
        </w:rPr>
      </w:pPr>
    </w:p>
    <w:p w14:paraId="775ECC60" w14:textId="5EBAD729" w:rsidR="00E844BC" w:rsidRPr="002134D5" w:rsidRDefault="004A28E3" w:rsidP="000771E1">
      <w:pPr>
        <w:pStyle w:val="Akapitzlist"/>
        <w:numPr>
          <w:ilvl w:val="0"/>
          <w:numId w:val="25"/>
        </w:num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zobowiązuje się potwierdzić posiadanie ubezpieczenia</w:t>
      </w:r>
      <w:r w:rsidR="00E844BC" w:rsidRPr="002134D5">
        <w:rPr>
          <w:rFonts w:ascii="Lato" w:eastAsia="Times New Roman" w:hAnsi="Lato" w:cs="Times New Roman"/>
          <w:bCs/>
          <w:sz w:val="20"/>
          <w:szCs w:val="20"/>
          <w:lang w:eastAsia="pl-PL"/>
        </w:rPr>
        <w:t xml:space="preserve"> od odpowiedzialności cywilnej (OC) z tytułu prowadzonej działalności zgodnej z przedmiotem zamówienia (zarówno w zakresie czynów zabronionych jak również wynikających z niewykonania lub nienależytego wykonania umowy) na kwotę </w:t>
      </w:r>
      <w:r w:rsidR="00E844BC" w:rsidRPr="00790198">
        <w:rPr>
          <w:rFonts w:ascii="Lato" w:eastAsia="Times New Roman" w:hAnsi="Lato" w:cs="Times New Roman"/>
          <w:b/>
          <w:bCs/>
          <w:sz w:val="20"/>
          <w:szCs w:val="20"/>
          <w:lang w:eastAsia="pl-PL"/>
        </w:rPr>
        <w:t>400 000,00 zł</w:t>
      </w:r>
      <w:r w:rsidR="00E844BC" w:rsidRPr="002134D5">
        <w:rPr>
          <w:rFonts w:ascii="Lato" w:eastAsia="Times New Roman" w:hAnsi="Lato" w:cs="Times New Roman"/>
          <w:b/>
          <w:bCs/>
          <w:sz w:val="20"/>
          <w:szCs w:val="20"/>
          <w:lang w:eastAsia="pl-PL"/>
        </w:rPr>
        <w:t xml:space="preserve"> (</w:t>
      </w:r>
      <w:r w:rsidR="00E844BC" w:rsidRPr="002134D5">
        <w:rPr>
          <w:rFonts w:ascii="Lato" w:eastAsia="Times New Roman" w:hAnsi="Lato" w:cs="Times New Roman"/>
          <w:bCs/>
          <w:sz w:val="20"/>
          <w:szCs w:val="20"/>
          <w:lang w:eastAsia="pl-PL"/>
        </w:rPr>
        <w:t>słownie: czterysta tysięcy złotych 00/100), bez ograniczeń na wartość jednej szkody i bez limitu zdarzeń.</w:t>
      </w:r>
    </w:p>
    <w:p w14:paraId="0AD37BDC" w14:textId="3FE14755" w:rsidR="00E844BC" w:rsidRPr="002134D5" w:rsidRDefault="00E844BC" w:rsidP="000771E1">
      <w:pPr>
        <w:pStyle w:val="Akapitzlist"/>
        <w:numPr>
          <w:ilvl w:val="0"/>
          <w:numId w:val="25"/>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bCs/>
          <w:sz w:val="20"/>
          <w:szCs w:val="20"/>
          <w:lang w:eastAsia="pl-PL"/>
        </w:rPr>
        <w:t xml:space="preserve">Koszt umowy ubezpieczeń, o których mowa w ust. 1 w szczególności składki ubezpieczeniowe, pokrywa w całości </w:t>
      </w:r>
      <w:r w:rsidR="004A28E3">
        <w:rPr>
          <w:rFonts w:ascii="Lato" w:eastAsia="Times New Roman" w:hAnsi="Lato" w:cs="Times New Roman"/>
          <w:bCs/>
          <w:sz w:val="20"/>
          <w:szCs w:val="20"/>
          <w:lang w:eastAsia="pl-PL"/>
        </w:rPr>
        <w:t>Wykonawca</w:t>
      </w:r>
      <w:r w:rsidRPr="002134D5">
        <w:rPr>
          <w:rFonts w:ascii="Lato" w:eastAsia="Times New Roman" w:hAnsi="Lato" w:cs="Times New Roman"/>
          <w:bCs/>
          <w:sz w:val="20"/>
          <w:szCs w:val="20"/>
          <w:lang w:eastAsia="pl-PL"/>
        </w:rPr>
        <w:t>.</w:t>
      </w:r>
    </w:p>
    <w:p w14:paraId="6E43597F" w14:textId="325E74D7" w:rsidR="00E844BC" w:rsidRPr="002134D5" w:rsidRDefault="00E844BC" w:rsidP="000771E1">
      <w:pPr>
        <w:pStyle w:val="Akapitzlist"/>
        <w:numPr>
          <w:ilvl w:val="0"/>
          <w:numId w:val="25"/>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bCs/>
          <w:sz w:val="20"/>
          <w:szCs w:val="20"/>
          <w:lang w:eastAsia="pl-PL"/>
        </w:rPr>
        <w:t xml:space="preserve">W razie wydłużenia czasu realizacji Umowy, </w:t>
      </w:r>
      <w:r w:rsidR="004A28E3">
        <w:rPr>
          <w:rFonts w:ascii="Lato" w:eastAsia="Times New Roman" w:hAnsi="Lato" w:cs="Times New Roman"/>
          <w:bCs/>
          <w:sz w:val="20"/>
          <w:szCs w:val="20"/>
          <w:lang w:eastAsia="pl-PL"/>
        </w:rPr>
        <w:t>Wykonawca</w:t>
      </w:r>
      <w:r w:rsidRPr="002134D5">
        <w:rPr>
          <w:rFonts w:ascii="Lato" w:eastAsia="Times New Roman" w:hAnsi="Lato" w:cs="Times New Roman"/>
          <w:bCs/>
          <w:sz w:val="20"/>
          <w:szCs w:val="20"/>
          <w:lang w:eastAsia="pl-PL"/>
        </w:rPr>
        <w:t xml:space="preserve"> zobowiązuje się do przedłużenia ubezpieczenia przedstawiając Zamawiającemu dokumenty potwierdzające zawarcie umów ubezpieczenie, w tym w szczególności kopię umowy i polisy ubezpieczenia, na co najmniej miesiąc przed wygaśnięciem poprzedniej umowy ubezpieczenia. W przypadku niedokonania przedłużenia ubezpieczenia lub nieprzedłożenia przez </w:t>
      </w:r>
      <w:r w:rsidR="004A28E3">
        <w:rPr>
          <w:rFonts w:ascii="Lato" w:eastAsia="Times New Roman" w:hAnsi="Lato" w:cs="Times New Roman"/>
          <w:bCs/>
          <w:sz w:val="20"/>
          <w:szCs w:val="20"/>
          <w:lang w:eastAsia="pl-PL"/>
        </w:rPr>
        <w:t>Wykonawca</w:t>
      </w:r>
      <w:r w:rsidRPr="002134D5">
        <w:rPr>
          <w:rFonts w:ascii="Lato" w:eastAsia="Times New Roman" w:hAnsi="Lato" w:cs="Times New Roman"/>
          <w:bCs/>
          <w:sz w:val="20"/>
          <w:szCs w:val="20"/>
          <w:lang w:eastAsia="pl-PL"/>
        </w:rPr>
        <w:t xml:space="preserve"> odnośnego dokumentu ubezpieczenia w terminie, Zamawiający będzie uprawniony wedle własnego wyboru do postępowania opisanego w ust. Poniżej.</w:t>
      </w:r>
    </w:p>
    <w:p w14:paraId="28CD4E48" w14:textId="16EBCC13" w:rsidR="00E844BC" w:rsidRPr="002134D5" w:rsidRDefault="004A28E3" w:rsidP="000771E1">
      <w:pPr>
        <w:pStyle w:val="Akapitzlist"/>
        <w:numPr>
          <w:ilvl w:val="0"/>
          <w:numId w:val="25"/>
        </w:numPr>
        <w:spacing w:after="0" w:line="240" w:lineRule="auto"/>
        <w:jc w:val="both"/>
        <w:rPr>
          <w:rFonts w:ascii="Lato" w:eastAsia="Times New Roman" w:hAnsi="Lato" w:cs="Times New Roman"/>
          <w:sz w:val="20"/>
          <w:szCs w:val="20"/>
          <w:lang w:eastAsia="pl-PL"/>
        </w:rPr>
      </w:pPr>
      <w:r>
        <w:rPr>
          <w:rFonts w:ascii="Lato" w:eastAsia="Times New Roman" w:hAnsi="Lato" w:cs="Times New Roman"/>
          <w:bCs/>
          <w:sz w:val="20"/>
          <w:szCs w:val="20"/>
          <w:lang w:eastAsia="pl-PL"/>
        </w:rPr>
        <w:t>Wykonawca</w:t>
      </w:r>
      <w:r w:rsidR="00E844BC" w:rsidRPr="002134D5">
        <w:rPr>
          <w:rFonts w:ascii="Lato" w:eastAsia="Times New Roman" w:hAnsi="Lato" w:cs="Times New Roman"/>
          <w:bCs/>
          <w:sz w:val="20"/>
          <w:szCs w:val="20"/>
          <w:lang w:eastAsia="pl-PL"/>
        </w:rPr>
        <w:t xml:space="preserve"> nie jest uprawniony do dokonywania zmian warunków ubezpieczenia bez uprzedniej zgody Zamawiającego wyrażonej na piśmie.</w:t>
      </w:r>
    </w:p>
    <w:p w14:paraId="6740DE6B" w14:textId="23E42A10" w:rsidR="00E844BC" w:rsidRPr="002134D5" w:rsidRDefault="004A28E3" w:rsidP="000771E1">
      <w:pPr>
        <w:pStyle w:val="Akapitzlist"/>
        <w:numPr>
          <w:ilvl w:val="0"/>
          <w:numId w:val="25"/>
        </w:numPr>
        <w:spacing w:after="0" w:line="240" w:lineRule="auto"/>
        <w:jc w:val="both"/>
        <w:rPr>
          <w:rFonts w:ascii="Lato" w:eastAsia="Times New Roman" w:hAnsi="Lato" w:cs="Times New Roman"/>
          <w:sz w:val="20"/>
          <w:szCs w:val="20"/>
          <w:lang w:eastAsia="pl-PL"/>
        </w:rPr>
      </w:pPr>
      <w:r>
        <w:rPr>
          <w:rFonts w:ascii="Lato" w:eastAsia="Times New Roman" w:hAnsi="Lato" w:cs="Times New Roman"/>
          <w:bCs/>
          <w:sz w:val="20"/>
          <w:szCs w:val="20"/>
          <w:lang w:eastAsia="pl-PL"/>
        </w:rPr>
        <w:t>Wykonawca</w:t>
      </w:r>
      <w:r w:rsidR="00E844BC" w:rsidRPr="002134D5">
        <w:rPr>
          <w:rFonts w:ascii="Lato" w:eastAsia="Times New Roman" w:hAnsi="Lato" w:cs="Times New Roman"/>
          <w:bCs/>
          <w:sz w:val="20"/>
          <w:szCs w:val="20"/>
          <w:lang w:eastAsia="pl-PL"/>
        </w:rPr>
        <w:t xml:space="preserve"> na każde żądanie Zamawiającego okaże niezwłocznie, nie później jednak niż w terminie 3 dni roboczych od wezwania, dowody istnienia ubezpieczenia wymienionego w ust. 1.</w:t>
      </w:r>
    </w:p>
    <w:p w14:paraId="3EA1ACE7" w14:textId="19086EDF" w:rsidR="00E844BC" w:rsidRPr="002134D5" w:rsidRDefault="00C561D4" w:rsidP="000771E1">
      <w:pPr>
        <w:pStyle w:val="Akapitzlist"/>
        <w:numPr>
          <w:ilvl w:val="0"/>
          <w:numId w:val="25"/>
        </w:numPr>
        <w:spacing w:after="0" w:line="240" w:lineRule="auto"/>
        <w:jc w:val="both"/>
        <w:rPr>
          <w:rFonts w:ascii="Lato" w:eastAsia="Times New Roman" w:hAnsi="Lato" w:cs="Times New Roman"/>
          <w:sz w:val="20"/>
          <w:szCs w:val="20"/>
          <w:lang w:eastAsia="pl-PL"/>
        </w:rPr>
      </w:pPr>
      <w:r>
        <w:rPr>
          <w:rFonts w:ascii="Lato" w:eastAsia="Times New Roman" w:hAnsi="Lato" w:cs="Times New Roman"/>
          <w:bCs/>
          <w:sz w:val="20"/>
          <w:szCs w:val="20"/>
          <w:lang w:eastAsia="pl-PL"/>
        </w:rPr>
        <w:t>Wykonawca</w:t>
      </w:r>
      <w:r w:rsidR="00E844BC" w:rsidRPr="002134D5">
        <w:rPr>
          <w:rFonts w:ascii="Lato" w:eastAsia="Times New Roman" w:hAnsi="Lato" w:cs="Times New Roman"/>
          <w:bCs/>
          <w:sz w:val="20"/>
          <w:szCs w:val="20"/>
          <w:lang w:eastAsia="pl-PL"/>
        </w:rPr>
        <w:t xml:space="preserve"> będzie utrzymywał wskazane w ust. 1, ubezpieczenie do dnia wystawienia Protokołu Odbioru Końcowego.</w:t>
      </w:r>
    </w:p>
    <w:p w14:paraId="5B72E153" w14:textId="2AFB3925" w:rsidR="00E844BC" w:rsidRPr="002134D5" w:rsidRDefault="00E844BC" w:rsidP="000771E1">
      <w:pPr>
        <w:pStyle w:val="Akapitzlist"/>
        <w:numPr>
          <w:ilvl w:val="0"/>
          <w:numId w:val="25"/>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bCs/>
          <w:sz w:val="20"/>
          <w:szCs w:val="20"/>
          <w:lang w:eastAsia="pl-PL"/>
        </w:rPr>
        <w:t xml:space="preserve">Jeżeli w okresie wskazanym w ust.6 ubezpieczenia wymienione w ust.1 stracą swoją ważność </w:t>
      </w:r>
      <w:r w:rsidR="00C561D4">
        <w:rPr>
          <w:rFonts w:ascii="Lato" w:eastAsia="Times New Roman" w:hAnsi="Lato" w:cs="Times New Roman"/>
          <w:bCs/>
          <w:sz w:val="20"/>
          <w:szCs w:val="20"/>
          <w:lang w:eastAsia="pl-PL"/>
        </w:rPr>
        <w:t>Wykonawcy</w:t>
      </w:r>
      <w:r w:rsidR="00410649" w:rsidRPr="002134D5">
        <w:rPr>
          <w:rFonts w:ascii="Lato" w:eastAsia="Times New Roman" w:hAnsi="Lato" w:cs="Times New Roman"/>
          <w:bCs/>
          <w:sz w:val="20"/>
          <w:szCs w:val="20"/>
          <w:lang w:eastAsia="pl-PL"/>
        </w:rPr>
        <w:t xml:space="preserve"> </w:t>
      </w:r>
      <w:r w:rsidRPr="002134D5">
        <w:rPr>
          <w:rFonts w:ascii="Lato" w:eastAsia="Times New Roman" w:hAnsi="Lato" w:cs="Times New Roman"/>
          <w:bCs/>
          <w:sz w:val="20"/>
          <w:szCs w:val="20"/>
          <w:lang w:eastAsia="pl-PL"/>
        </w:rPr>
        <w:t>natychmiast uzyska ubezpieczenie, bez wezwania ze strony Zamawiającego.</w:t>
      </w:r>
    </w:p>
    <w:p w14:paraId="613B0AF6" w14:textId="77777777" w:rsidR="00E844BC" w:rsidRPr="002134D5" w:rsidRDefault="00E844BC" w:rsidP="000771E1">
      <w:pPr>
        <w:pStyle w:val="Akapitzlist"/>
        <w:numPr>
          <w:ilvl w:val="0"/>
          <w:numId w:val="25"/>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bCs/>
          <w:sz w:val="20"/>
          <w:szCs w:val="20"/>
          <w:lang w:eastAsia="pl-PL"/>
        </w:rPr>
        <w:t>W przypadku zaniechania wykonania tego obowiązku Zamawiający będzie uprawniony wedle swojego wyboru:</w:t>
      </w:r>
    </w:p>
    <w:p w14:paraId="31206918" w14:textId="6AD6F0CD" w:rsidR="00E844BC" w:rsidRPr="002134D5" w:rsidRDefault="00E844BC" w:rsidP="000771E1">
      <w:pPr>
        <w:pStyle w:val="Akapitzlist"/>
        <w:numPr>
          <w:ilvl w:val="0"/>
          <w:numId w:val="26"/>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lastRenderedPageBreak/>
        <w:t xml:space="preserve">Ubezpieczyć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na jego koszt i potrącić koszty uzyskania ubezpieczeń wymienionych w ust. 1 z wynagrodzenia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bądź też zaspokoić je z zabezpieczenia należytego wykonania umowy,</w:t>
      </w:r>
    </w:p>
    <w:p w14:paraId="436C7C82" w14:textId="77777777" w:rsidR="00E844BC" w:rsidRPr="002134D5" w:rsidRDefault="00E844BC" w:rsidP="00E844BC">
      <w:pPr>
        <w:spacing w:after="0" w:line="240" w:lineRule="auto"/>
        <w:ind w:left="360"/>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albo</w:t>
      </w:r>
    </w:p>
    <w:p w14:paraId="33F1694F" w14:textId="3860ABF5" w:rsidR="00E844BC" w:rsidRPr="002134D5" w:rsidRDefault="00E844BC" w:rsidP="000771E1">
      <w:pPr>
        <w:pStyle w:val="Akapitzlist"/>
        <w:numPr>
          <w:ilvl w:val="0"/>
          <w:numId w:val="26"/>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Wyznaczyć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dodatkowy termin na uzyskanie ubezpieczeń wymienionych w ust. 1 i przedłożenie dowodów uzyskania tych  ubezpieczeń, a po jego bezskutecznym upływie odstąpić od umowy.</w:t>
      </w:r>
    </w:p>
    <w:p w14:paraId="4F61CC9F" w14:textId="77777777" w:rsidR="00E844BC" w:rsidRPr="002134D5" w:rsidRDefault="00E844BC" w:rsidP="00E844BC">
      <w:pPr>
        <w:spacing w:after="0" w:line="240" w:lineRule="auto"/>
        <w:ind w:left="360"/>
        <w:jc w:val="both"/>
        <w:rPr>
          <w:rFonts w:ascii="Lato" w:eastAsia="Times New Roman" w:hAnsi="Lato" w:cs="Times New Roman"/>
          <w:sz w:val="20"/>
          <w:szCs w:val="20"/>
          <w:lang w:eastAsia="pl-PL"/>
        </w:rPr>
      </w:pPr>
    </w:p>
    <w:p w14:paraId="75F3D031" w14:textId="77777777" w:rsidR="00E844BC" w:rsidRPr="002134D5" w:rsidRDefault="00E844BC" w:rsidP="00E844BC">
      <w:pPr>
        <w:spacing w:after="0" w:line="240" w:lineRule="auto"/>
        <w:ind w:left="360"/>
        <w:jc w:val="both"/>
        <w:rPr>
          <w:rFonts w:ascii="Lato" w:eastAsia="Times New Roman" w:hAnsi="Lato" w:cs="Times New Roman"/>
          <w:sz w:val="20"/>
          <w:szCs w:val="20"/>
          <w:lang w:eastAsia="pl-PL"/>
        </w:rPr>
      </w:pPr>
    </w:p>
    <w:p w14:paraId="2586DF3D" w14:textId="77777777" w:rsidR="00E844BC" w:rsidRPr="002134D5" w:rsidRDefault="00E844BC" w:rsidP="00E844BC">
      <w:pPr>
        <w:spacing w:after="0" w:line="240" w:lineRule="auto"/>
        <w:ind w:left="360"/>
        <w:jc w:val="center"/>
        <w:rPr>
          <w:rFonts w:ascii="Lato" w:eastAsia="Times New Roman" w:hAnsi="Lato" w:cs="Times New Roman"/>
          <w:b/>
          <w:sz w:val="20"/>
          <w:szCs w:val="20"/>
          <w:lang w:eastAsia="pl-PL"/>
        </w:rPr>
      </w:pPr>
      <w:r w:rsidRPr="002134D5">
        <w:rPr>
          <w:rFonts w:ascii="Lato" w:eastAsia="Times New Roman" w:hAnsi="Lato" w:cs="Tahoma"/>
          <w:b/>
          <w:sz w:val="20"/>
          <w:szCs w:val="20"/>
          <w:lang w:eastAsia="pl-PL"/>
        </w:rPr>
        <w:t>§</w:t>
      </w:r>
      <w:r w:rsidRPr="002134D5">
        <w:rPr>
          <w:rFonts w:ascii="Lato" w:eastAsia="Times New Roman" w:hAnsi="Lato" w:cs="Times New Roman"/>
          <w:b/>
          <w:sz w:val="20"/>
          <w:szCs w:val="20"/>
          <w:lang w:eastAsia="pl-PL"/>
        </w:rPr>
        <w:t xml:space="preserve"> 9</w:t>
      </w:r>
    </w:p>
    <w:p w14:paraId="422EEF51" w14:textId="77777777" w:rsidR="00E844BC" w:rsidRPr="002134D5" w:rsidRDefault="00E844BC" w:rsidP="00E844BC">
      <w:pPr>
        <w:spacing w:after="0" w:line="240" w:lineRule="auto"/>
        <w:ind w:left="360"/>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(zawieszenie wykonania przedmiotu umowy)</w:t>
      </w:r>
    </w:p>
    <w:p w14:paraId="1D9FCD32" w14:textId="162EE16C" w:rsidR="00E844BC" w:rsidRPr="002134D5" w:rsidRDefault="00E844BC" w:rsidP="000771E1">
      <w:pPr>
        <w:pStyle w:val="Akapitzlist"/>
        <w:numPr>
          <w:ilvl w:val="0"/>
          <w:numId w:val="27"/>
        </w:numPr>
        <w:spacing w:before="360" w:after="0" w:line="240" w:lineRule="auto"/>
        <w:jc w:val="both"/>
        <w:rPr>
          <w:rFonts w:ascii="Lato" w:eastAsia="Times New Roman" w:hAnsi="Lato" w:cs="Times New Roman"/>
          <w:b/>
          <w:sz w:val="20"/>
          <w:szCs w:val="20"/>
          <w:lang w:eastAsia="pl-PL"/>
        </w:rPr>
      </w:pPr>
      <w:r w:rsidRPr="002134D5">
        <w:rPr>
          <w:rFonts w:ascii="Lato" w:eastAsia="Times New Roman" w:hAnsi="Lato" w:cs="Times New Roman"/>
          <w:sz w:val="20"/>
          <w:szCs w:val="20"/>
          <w:lang w:eastAsia="pl-PL"/>
        </w:rPr>
        <w:t xml:space="preserve">Zamawiający jest uprawniony do zawieszenia wykonywania usługi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w przypadku wstrzymania robót budowlanych/rozwiązania lub odstąpienia od umowy z Wykonawcą Robót, w szczególności z tytułu:</w:t>
      </w:r>
    </w:p>
    <w:p w14:paraId="168FB7AE" w14:textId="77777777" w:rsidR="00E844BC" w:rsidRPr="002134D5" w:rsidRDefault="00E844BC" w:rsidP="000771E1">
      <w:pPr>
        <w:pStyle w:val="Akapitzlist"/>
        <w:numPr>
          <w:ilvl w:val="0"/>
          <w:numId w:val="28"/>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Działania osób trzecich, które to działania uniemożliwiają wykonanie lub kontynuację prac Wykonawcy robót,</w:t>
      </w:r>
    </w:p>
    <w:p w14:paraId="228650C0" w14:textId="77777777" w:rsidR="00E844BC" w:rsidRPr="002134D5" w:rsidRDefault="00E844BC" w:rsidP="000771E1">
      <w:pPr>
        <w:pStyle w:val="Akapitzlist"/>
        <w:numPr>
          <w:ilvl w:val="0"/>
          <w:numId w:val="28"/>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Zmiany regulacji prawnych obowiązujących po dniu zawarcia umowy,</w:t>
      </w:r>
    </w:p>
    <w:p w14:paraId="15D4949E" w14:textId="77777777" w:rsidR="00E844BC" w:rsidRPr="002134D5" w:rsidRDefault="00E844BC" w:rsidP="000771E1">
      <w:pPr>
        <w:pStyle w:val="Akapitzlist"/>
        <w:numPr>
          <w:ilvl w:val="0"/>
          <w:numId w:val="28"/>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Wystąpienia „siły wyższej”,</w:t>
      </w:r>
    </w:p>
    <w:p w14:paraId="17563416" w14:textId="77777777" w:rsidR="00E844BC" w:rsidRPr="002134D5" w:rsidRDefault="00E844BC" w:rsidP="000771E1">
      <w:pPr>
        <w:pStyle w:val="Akapitzlist"/>
        <w:numPr>
          <w:ilvl w:val="0"/>
          <w:numId w:val="28"/>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Wystąpienia wykopalisk archeologicznych lub niewypałów/niewybuchów uniemożliwiających wykonanie robót,</w:t>
      </w:r>
    </w:p>
    <w:p w14:paraId="6118FCCB" w14:textId="77777777" w:rsidR="00E844BC" w:rsidRPr="002134D5" w:rsidRDefault="00E844BC" w:rsidP="000771E1">
      <w:pPr>
        <w:pStyle w:val="Akapitzlist"/>
        <w:numPr>
          <w:ilvl w:val="0"/>
          <w:numId w:val="28"/>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Stwierdzenia w toku prowadzonych robót wystąpienia form ochrony przyrody,</w:t>
      </w:r>
    </w:p>
    <w:p w14:paraId="16A6D88E" w14:textId="77777777" w:rsidR="00E844BC" w:rsidRPr="002134D5" w:rsidRDefault="00E844BC" w:rsidP="000771E1">
      <w:pPr>
        <w:pStyle w:val="Akapitzlist"/>
        <w:numPr>
          <w:ilvl w:val="0"/>
          <w:numId w:val="28"/>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 razie zaistnienia okoliczności w wyniku, których nie dojdzie do podpisania umowy z Wykonawców Robót,</w:t>
      </w:r>
    </w:p>
    <w:p w14:paraId="19CE8D24" w14:textId="77777777" w:rsidR="00E844BC" w:rsidRPr="002134D5" w:rsidRDefault="00E844BC" w:rsidP="000771E1">
      <w:pPr>
        <w:pStyle w:val="Akapitzlist"/>
        <w:numPr>
          <w:ilvl w:val="0"/>
          <w:numId w:val="28"/>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 dowolnym czasie trwania niniejszej umowy w przypadkach nie opisanych powyżej, jeśli Zamawiający, uzna iż jest to konieczne.</w:t>
      </w:r>
    </w:p>
    <w:p w14:paraId="2409517B" w14:textId="28148D24" w:rsidR="00E844BC" w:rsidRPr="002134D5" w:rsidRDefault="00E844BC" w:rsidP="000771E1">
      <w:pPr>
        <w:pStyle w:val="Akapitzlist"/>
        <w:numPr>
          <w:ilvl w:val="0"/>
          <w:numId w:val="27"/>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Zawieszenie nastąpi na podstawie pisemnego zawiadomienia skierowanego do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najpóźniej na 14 dni przed terminem zawieszenia.</w:t>
      </w:r>
    </w:p>
    <w:p w14:paraId="1487A664" w14:textId="77777777" w:rsidR="00E844BC" w:rsidRPr="002134D5" w:rsidRDefault="00E844BC" w:rsidP="00E844BC">
      <w:pPr>
        <w:pStyle w:val="Akapitzlist"/>
        <w:spacing w:before="360" w:after="0" w:line="240" w:lineRule="auto"/>
        <w:rPr>
          <w:rFonts w:ascii="Lato" w:eastAsia="Times New Roman" w:hAnsi="Lato" w:cs="Times New Roman"/>
          <w:b/>
          <w:sz w:val="20"/>
          <w:szCs w:val="20"/>
          <w:lang w:eastAsia="pl-PL"/>
        </w:rPr>
      </w:pPr>
    </w:p>
    <w:p w14:paraId="3307017A"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10</w:t>
      </w:r>
    </w:p>
    <w:p w14:paraId="2ED0732C" w14:textId="77777777" w:rsidR="00E844BC" w:rsidRPr="002134D5" w:rsidRDefault="00E844BC" w:rsidP="00E844BC">
      <w:pPr>
        <w:tabs>
          <w:tab w:val="center" w:pos="5038"/>
          <w:tab w:val="right" w:pos="9574"/>
        </w:tabs>
        <w:spacing w:after="0" w:line="240" w:lineRule="auto"/>
        <w:ind w:left="142" w:hanging="142"/>
        <w:jc w:val="center"/>
        <w:rPr>
          <w:rFonts w:ascii="Lato" w:eastAsia="Times New Roman" w:hAnsi="Lato" w:cs="Times New Roman"/>
          <w:b/>
          <w:kern w:val="24"/>
          <w:sz w:val="20"/>
          <w:szCs w:val="20"/>
          <w:lang w:eastAsia="pl-PL"/>
        </w:rPr>
      </w:pPr>
      <w:r w:rsidRPr="002134D5">
        <w:rPr>
          <w:rFonts w:ascii="Lato" w:eastAsia="Times New Roman" w:hAnsi="Lato" w:cs="Times New Roman"/>
          <w:b/>
          <w:kern w:val="24"/>
          <w:sz w:val="20"/>
          <w:szCs w:val="20"/>
          <w:lang w:eastAsia="pl-PL"/>
        </w:rPr>
        <w:t xml:space="preserve">(podwykonawcy) </w:t>
      </w:r>
    </w:p>
    <w:p w14:paraId="0DDF2E43" w14:textId="77777777" w:rsidR="00410649" w:rsidRPr="002134D5" w:rsidRDefault="00410649" w:rsidP="00E844BC">
      <w:pPr>
        <w:tabs>
          <w:tab w:val="center" w:pos="5038"/>
          <w:tab w:val="right" w:pos="9574"/>
        </w:tabs>
        <w:spacing w:after="0" w:line="240" w:lineRule="auto"/>
        <w:ind w:left="142" w:hanging="142"/>
        <w:jc w:val="center"/>
        <w:rPr>
          <w:rFonts w:ascii="Lato" w:eastAsia="Times New Roman" w:hAnsi="Lato" w:cs="Times New Roman"/>
          <w:b/>
          <w:kern w:val="24"/>
          <w:sz w:val="20"/>
          <w:szCs w:val="20"/>
          <w:lang w:eastAsia="pl-PL"/>
        </w:rPr>
      </w:pPr>
    </w:p>
    <w:p w14:paraId="45FE7A8F" w14:textId="2CADE42D" w:rsidR="00E844BC" w:rsidRPr="002134D5" w:rsidRDefault="00C561D4"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Pr>
          <w:rFonts w:ascii="Lato" w:eastAsia="Times New Roman" w:hAnsi="Lato" w:cs="Times New Roman"/>
          <w:kern w:val="24"/>
          <w:sz w:val="20"/>
          <w:szCs w:val="20"/>
          <w:lang w:eastAsia="pl-PL"/>
        </w:rPr>
        <w:t>Wykonawca</w:t>
      </w:r>
      <w:r w:rsidR="00E844BC" w:rsidRPr="002134D5">
        <w:rPr>
          <w:rFonts w:ascii="Lato" w:eastAsia="Times New Roman" w:hAnsi="Lato" w:cs="Times New Roman"/>
          <w:kern w:val="24"/>
          <w:sz w:val="20"/>
          <w:szCs w:val="20"/>
          <w:lang w:eastAsia="pl-PL"/>
        </w:rPr>
        <w:t xml:space="preserve"> może zlecić podwykonawcom/cy wskazaną w ofercie część/zakres zamówienia. Strony niniejszej umowy zgodnie ustalają, iż </w:t>
      </w:r>
      <w:r>
        <w:rPr>
          <w:rFonts w:ascii="Lato" w:eastAsia="Times New Roman" w:hAnsi="Lato" w:cs="Times New Roman"/>
          <w:kern w:val="24"/>
          <w:sz w:val="20"/>
          <w:szCs w:val="20"/>
          <w:lang w:eastAsia="pl-PL"/>
        </w:rPr>
        <w:t>Wykonawca</w:t>
      </w:r>
      <w:r w:rsidR="00E844BC" w:rsidRPr="002134D5">
        <w:rPr>
          <w:rFonts w:ascii="Lato" w:eastAsia="Times New Roman" w:hAnsi="Lato" w:cs="Times New Roman"/>
          <w:kern w:val="24"/>
          <w:sz w:val="20"/>
          <w:szCs w:val="20"/>
          <w:lang w:eastAsia="pl-PL"/>
        </w:rPr>
        <w:t xml:space="preserve"> każdorazowo uzyska akceptację Zamawiającego dla podwykonawców.</w:t>
      </w:r>
    </w:p>
    <w:p w14:paraId="4EB09EF5" w14:textId="77E521BA"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W trakcie realizacji umowy </w:t>
      </w:r>
      <w:r w:rsidR="00C561D4">
        <w:rPr>
          <w:rFonts w:ascii="Lato" w:eastAsia="Times New Roman" w:hAnsi="Lato" w:cs="Times New Roman"/>
          <w:kern w:val="24"/>
          <w:sz w:val="20"/>
          <w:szCs w:val="20"/>
          <w:lang w:eastAsia="pl-PL"/>
        </w:rPr>
        <w:t>Wykonawcy</w:t>
      </w:r>
      <w:r w:rsidRPr="002134D5">
        <w:rPr>
          <w:rFonts w:ascii="Lato" w:eastAsia="Times New Roman" w:hAnsi="Lato" w:cs="Times New Roman"/>
          <w:kern w:val="24"/>
          <w:sz w:val="20"/>
          <w:szCs w:val="20"/>
          <w:lang w:eastAsia="pl-PL"/>
        </w:rPr>
        <w:t xml:space="preserve"> może dokonywać zmiany podwykonawcy, zrezygnować z podwykonawcy bądź wprowadzić podwykonawcę w zakresie nieprzewidzianym w ofercie po uzyskaniu akceptacji Zamawiającego.</w:t>
      </w:r>
    </w:p>
    <w:p w14:paraId="68CF0321" w14:textId="632DD21F"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Przed przystąpieniem do wykonania zamówienia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o ile są już znane, poda nazwy albo imiona i nazwiska oraz dane kontaktowe podwykonawców i osób do kontaktu z nimi, zaangażowanych w wykonanie zamówienia.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zobowiązany jest do zawiadomienia Zamawiającego o wszelkich zmianach danych, o których mowa w zdaniu pierwszym, w trakcie realizacji zamówienia a także przekazuje informację na temat nowych podwykonawców, którym w późniejszym okresie zamierza powierzyć realizację zamówienia.</w:t>
      </w:r>
    </w:p>
    <w:p w14:paraId="68B7F8EE" w14:textId="20ECF71F"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Jeżeli zmiana lub rezygnacja podwykonawcy dotyczy podmiotu, na którego zasoby Inżynier kontraktu powołał się, na zasadach określonych w art. 22a, ustawy Prawo zamówień publicznych, w celu wskazania spełniania warunków udziału w postępowaniu, o których mowa w art. 22 ust. 1b, ustawy Prawo zamówień publicznych,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jest obowiązany wykazać Zamawiającemu, iż proponowany inny podwykonawca lub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samodzielnie spełnia je w stopniu niemniejszym niż wymagany w trakcie postępowania o udzielenie zamówienia.</w:t>
      </w:r>
    </w:p>
    <w:p w14:paraId="74D5AA89" w14:textId="3935E357"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Wykonanie części/ zakresu przedmiotu umowy w podwykonawstwie nie zwalnia </w:t>
      </w:r>
      <w:r w:rsidR="00C561D4">
        <w:rPr>
          <w:rFonts w:ascii="Lato" w:eastAsia="Times New Roman" w:hAnsi="Lato" w:cs="Times New Roman"/>
          <w:kern w:val="24"/>
          <w:sz w:val="20"/>
          <w:szCs w:val="20"/>
          <w:lang w:eastAsia="pl-PL"/>
        </w:rPr>
        <w:t>Wykonawcy</w:t>
      </w:r>
      <w:r w:rsidRPr="002134D5">
        <w:rPr>
          <w:rFonts w:ascii="Lato" w:eastAsia="Times New Roman" w:hAnsi="Lato" w:cs="Times New Roman"/>
          <w:kern w:val="24"/>
          <w:sz w:val="20"/>
          <w:szCs w:val="20"/>
          <w:lang w:eastAsia="pl-PL"/>
        </w:rPr>
        <w:t xml:space="preserve"> od odpowiedzialności i zobowiązań wynikających z warunków umowy. </w:t>
      </w:r>
      <w:r w:rsidR="00C561D4">
        <w:rPr>
          <w:rFonts w:ascii="Lato" w:eastAsia="Times New Roman" w:hAnsi="Lato" w:cs="Times New Roman"/>
          <w:kern w:val="24"/>
          <w:sz w:val="20"/>
          <w:szCs w:val="20"/>
          <w:lang w:eastAsia="pl-PL"/>
        </w:rPr>
        <w:t>Wykonawcy</w:t>
      </w:r>
      <w:r w:rsidRPr="002134D5">
        <w:rPr>
          <w:rFonts w:ascii="Lato" w:eastAsia="Times New Roman" w:hAnsi="Lato" w:cs="Times New Roman"/>
          <w:kern w:val="24"/>
          <w:sz w:val="20"/>
          <w:szCs w:val="20"/>
          <w:lang w:eastAsia="pl-PL"/>
        </w:rPr>
        <w:t xml:space="preserve"> będzie odpowiedzialny za działania, uchybienia i zaniedbania podwykonawcy jak za własne działania lub zaniechania.</w:t>
      </w:r>
    </w:p>
    <w:p w14:paraId="43FC2F13" w14:textId="1B089EA7" w:rsidR="00E844BC" w:rsidRPr="002134D5" w:rsidRDefault="00C561D4"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Pr>
          <w:rFonts w:ascii="Lato" w:eastAsia="Times New Roman" w:hAnsi="Lato" w:cs="Times New Roman"/>
          <w:kern w:val="24"/>
          <w:sz w:val="20"/>
          <w:szCs w:val="20"/>
          <w:lang w:eastAsia="pl-PL"/>
        </w:rPr>
        <w:lastRenderedPageBreak/>
        <w:t>Wykonawca</w:t>
      </w:r>
      <w:r w:rsidR="00E844BC" w:rsidRPr="002134D5">
        <w:rPr>
          <w:rFonts w:ascii="Lato" w:eastAsia="Times New Roman" w:hAnsi="Lato" w:cs="Times New Roman"/>
          <w:kern w:val="24"/>
          <w:sz w:val="20"/>
          <w:szCs w:val="20"/>
          <w:lang w:eastAsia="pl-PL"/>
        </w:rPr>
        <w:t xml:space="preserve"> zwróci się do zamawiającego z informacją o zamiarze powierzenia do wykonania podwykonawcy części zamówienia innej niż wskazanej w ust. 1, co najmniej 21 dni przed zamierzoną datą powierzenia do wykonania podwykonawcy.</w:t>
      </w:r>
    </w:p>
    <w:p w14:paraId="3CA6B58F" w14:textId="77777777"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Informacja, o której mowa w ust. 6 zawiera wskazanie zakresu przeznaczonego do wykonania przez podwykonawcę, dane identyfikacyjne Podwykonawcy, wzór umowy w sprawie podwykonawstwa, planowaną datę powierzenia podwykonawstwa (zawarcia umowy).</w:t>
      </w:r>
    </w:p>
    <w:p w14:paraId="628FF7A1" w14:textId="77777777"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Niedozwolone jest powierzenie podwykonawcom wykonania całego zakresu umowy.</w:t>
      </w:r>
    </w:p>
    <w:p w14:paraId="481BBCAC" w14:textId="77777777"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Zamawiający może dokonać bezpośredniej zapłaty wymagalnego wynagrodzenia przysługującego podwykonawcy lub dalszemu podwykonawcy, który zawarł zaakceptowaną przez Zamawiającego umowę o podwykonawstwo, której przedmiotem są usługi, w przypadku uchylenia się od obowiązku zapłaty przez podmiot zobowiązany do zapłaty. Wynagrodzenie, o którym mowa wyżej dotyczy wyłącznie należności powstałych po zaakceptowaniu przez Zamawiającego umowy o podwykonawstwo. Bezpośrednia zapłata obejmuje wyłącznie należne wynagrodzenie (należność główna), bez ewentualnych odsetek za opóźnienie.</w:t>
      </w:r>
    </w:p>
    <w:p w14:paraId="6B21DC83" w14:textId="5D962825"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Przed dokonaniem bezpośredniej zapłaty Zamawiający wzywa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do zgłoszenia w</w:t>
      </w:r>
      <w:r w:rsidRPr="002134D5">
        <w:rPr>
          <w:rFonts w:ascii="Lato" w:eastAsia="Times New Roman" w:hAnsi="Lato" w:cs="Times New Roman"/>
          <w:color w:val="FF0000"/>
          <w:kern w:val="24"/>
          <w:sz w:val="20"/>
          <w:szCs w:val="20"/>
          <w:lang w:eastAsia="pl-PL"/>
        </w:rPr>
        <w:t xml:space="preserve"> </w:t>
      </w:r>
      <w:r w:rsidRPr="002134D5">
        <w:rPr>
          <w:rFonts w:ascii="Lato" w:eastAsia="Times New Roman" w:hAnsi="Lato" w:cs="Times New Roman"/>
          <w:kern w:val="24"/>
          <w:sz w:val="20"/>
          <w:szCs w:val="20"/>
          <w:lang w:eastAsia="pl-PL"/>
        </w:rPr>
        <w:t xml:space="preserve">formie pisemnej uwag dotyczących zasadności bezpośredniej zapłaty wynagrodzenia podwykonawcy lub dalszemu podwykonawcy w terminie 7 dni od dnia doręczenia wezwania. Niezgłoszenie uwag w zakreślonym terminie będzie uważane za b rak zastrzeżeń </w:t>
      </w:r>
      <w:r w:rsidR="00C561D4">
        <w:rPr>
          <w:rFonts w:ascii="Lato" w:eastAsia="Times New Roman" w:hAnsi="Lato" w:cs="Times New Roman"/>
          <w:kern w:val="24"/>
          <w:sz w:val="20"/>
          <w:szCs w:val="20"/>
          <w:lang w:eastAsia="pl-PL"/>
        </w:rPr>
        <w:t>Wykonawcy</w:t>
      </w:r>
      <w:r w:rsidRPr="002134D5">
        <w:rPr>
          <w:rFonts w:ascii="Lato" w:eastAsia="Times New Roman" w:hAnsi="Lato" w:cs="Times New Roman"/>
          <w:kern w:val="24"/>
          <w:sz w:val="20"/>
          <w:szCs w:val="20"/>
          <w:lang w:eastAsia="pl-PL"/>
        </w:rPr>
        <w:t xml:space="preserve"> co do zasadności bezpośredniej zapłaty wynagrodzenia na rzecz podwykonawcy lub dalszego podwykonawcy w zakresie, w jakim podmioty te domagają się zapłaty. </w:t>
      </w:r>
    </w:p>
    <w:p w14:paraId="0D15791E" w14:textId="27AA31BA"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W przypadku zgłoszenia przez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uwag, co do zasadności bezpośredniej zapłaty z umowy podwykonawczej, Zamawiający może:</w:t>
      </w:r>
    </w:p>
    <w:p w14:paraId="0BD41A31" w14:textId="5A45C8B1" w:rsidR="00E844BC" w:rsidRPr="002134D5" w:rsidRDefault="00E844BC" w:rsidP="000771E1">
      <w:pPr>
        <w:pStyle w:val="Akapitzlist"/>
        <w:numPr>
          <w:ilvl w:val="0"/>
          <w:numId w:val="30"/>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Nie dokonywać bezpośredniej zapłaty wynagrodzenia podwykonawcy lub dalszemu podwykonawcy, jeżeli </w:t>
      </w:r>
      <w:r w:rsidR="00C561D4">
        <w:rPr>
          <w:rFonts w:ascii="Lato" w:eastAsia="Times New Roman" w:hAnsi="Lato" w:cs="Times New Roman"/>
          <w:kern w:val="24"/>
          <w:sz w:val="20"/>
          <w:szCs w:val="20"/>
          <w:lang w:eastAsia="pl-PL"/>
        </w:rPr>
        <w:t>Wykonawca</w:t>
      </w:r>
      <w:r w:rsidRPr="002134D5">
        <w:rPr>
          <w:rFonts w:ascii="Lato" w:eastAsia="Times New Roman" w:hAnsi="Lato" w:cs="Times New Roman"/>
          <w:kern w:val="24"/>
          <w:sz w:val="20"/>
          <w:szCs w:val="20"/>
          <w:lang w:eastAsia="pl-PL"/>
        </w:rPr>
        <w:t xml:space="preserve"> wykaże niezasadność takiej zapłaty albo </w:t>
      </w:r>
    </w:p>
    <w:p w14:paraId="62FD764E" w14:textId="77777777" w:rsidR="00E844BC" w:rsidRPr="002134D5" w:rsidRDefault="00E844BC" w:rsidP="000771E1">
      <w:pPr>
        <w:pStyle w:val="Akapitzlist"/>
        <w:numPr>
          <w:ilvl w:val="0"/>
          <w:numId w:val="30"/>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0B08A7E" w14:textId="59B61A63" w:rsidR="00E844BC" w:rsidRPr="002134D5" w:rsidRDefault="00E844BC" w:rsidP="000771E1">
      <w:pPr>
        <w:pStyle w:val="Akapitzlist"/>
        <w:numPr>
          <w:ilvl w:val="0"/>
          <w:numId w:val="30"/>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 xml:space="preserve">Dokonać bezpośredniej zapłaty wynagrodzenia podwykonawcy lub dalszemu podwykonawcy, jeżeli podwykonawca lub dalszy podwykonawca wykaże zasadność takiej zapłaty, a uwagi </w:t>
      </w:r>
      <w:r w:rsidR="00C561D4">
        <w:rPr>
          <w:rFonts w:ascii="Lato" w:eastAsia="Times New Roman" w:hAnsi="Lato" w:cs="Times New Roman"/>
          <w:kern w:val="24"/>
          <w:sz w:val="20"/>
          <w:szCs w:val="20"/>
          <w:lang w:eastAsia="pl-PL"/>
        </w:rPr>
        <w:t>Wykonawcy</w:t>
      </w:r>
      <w:r w:rsidRPr="002134D5">
        <w:rPr>
          <w:rFonts w:ascii="Lato" w:eastAsia="Times New Roman" w:hAnsi="Lato" w:cs="Times New Roman"/>
          <w:kern w:val="24"/>
          <w:sz w:val="20"/>
          <w:szCs w:val="20"/>
          <w:lang w:eastAsia="pl-PL"/>
        </w:rPr>
        <w:t xml:space="preserve"> w tym zakresie Zamawiający uzna za niewiarygodne.</w:t>
      </w:r>
    </w:p>
    <w:p w14:paraId="7FBDDCC9" w14:textId="77777777" w:rsidR="00E844BC" w:rsidRPr="002134D5" w:rsidRDefault="00E844BC" w:rsidP="000771E1">
      <w:pPr>
        <w:pStyle w:val="Akapitzlist"/>
        <w:numPr>
          <w:ilvl w:val="0"/>
          <w:numId w:val="29"/>
        </w:numPr>
        <w:tabs>
          <w:tab w:val="center" w:pos="5038"/>
          <w:tab w:val="right" w:pos="9574"/>
        </w:tabs>
        <w:spacing w:after="0" w:line="240" w:lineRule="auto"/>
        <w:jc w:val="both"/>
        <w:rPr>
          <w:rFonts w:ascii="Lato" w:eastAsia="Times New Roman" w:hAnsi="Lato" w:cs="Times New Roman"/>
          <w:kern w:val="24"/>
          <w:sz w:val="20"/>
          <w:szCs w:val="20"/>
          <w:lang w:eastAsia="pl-PL"/>
        </w:rPr>
      </w:pPr>
      <w:r w:rsidRPr="002134D5">
        <w:rPr>
          <w:rFonts w:ascii="Lato" w:eastAsia="Times New Roman" w:hAnsi="Lato" w:cs="Times New Roman"/>
          <w:kern w:val="24"/>
          <w:sz w:val="20"/>
          <w:szCs w:val="20"/>
          <w:lang w:eastAsia="pl-PL"/>
        </w:rPr>
        <w:t>W przypadku dokonania bezpośredniej zapłaty podwykonawcy lub dalszemu podwykonawcy, o których mowa powyżej, Zamawiający potrąca kwotę wypłaconego wynagrodzenia z wynagrodzenia należnego Inżynierowi Kontraktu, a w razie braku takiej możliwości z zabezpieczania należytego wykonania umowy.</w:t>
      </w:r>
    </w:p>
    <w:p w14:paraId="31CC0321" w14:textId="77777777" w:rsidR="00E844BC" w:rsidRPr="002134D5" w:rsidRDefault="00E844BC" w:rsidP="00E844BC">
      <w:pPr>
        <w:tabs>
          <w:tab w:val="center" w:pos="5038"/>
          <w:tab w:val="right" w:pos="9574"/>
        </w:tabs>
        <w:spacing w:after="0" w:line="240" w:lineRule="auto"/>
        <w:ind w:left="360"/>
        <w:jc w:val="both"/>
        <w:rPr>
          <w:rFonts w:ascii="Lato" w:eastAsia="Times New Roman" w:hAnsi="Lato" w:cs="Times New Roman"/>
          <w:kern w:val="24"/>
          <w:sz w:val="20"/>
          <w:szCs w:val="20"/>
          <w:lang w:eastAsia="pl-PL"/>
        </w:rPr>
      </w:pPr>
    </w:p>
    <w:p w14:paraId="7AA0E96B" w14:textId="77777777" w:rsidR="00E844BC" w:rsidRPr="002134D5" w:rsidRDefault="00E844BC" w:rsidP="00E844BC">
      <w:pPr>
        <w:tabs>
          <w:tab w:val="center" w:pos="5038"/>
          <w:tab w:val="right" w:pos="9574"/>
        </w:tabs>
        <w:spacing w:after="0" w:line="240" w:lineRule="auto"/>
        <w:ind w:left="360"/>
        <w:jc w:val="center"/>
        <w:rPr>
          <w:rFonts w:ascii="Lato" w:eastAsia="Times New Roman" w:hAnsi="Lato" w:cs="Times New Roman"/>
          <w:kern w:val="24"/>
          <w:sz w:val="20"/>
          <w:szCs w:val="20"/>
          <w:lang w:eastAsia="pl-PL"/>
        </w:rPr>
      </w:pPr>
    </w:p>
    <w:p w14:paraId="0A27A54F" w14:textId="77777777" w:rsidR="00E844BC" w:rsidRPr="002134D5" w:rsidRDefault="00E844BC" w:rsidP="00E844BC">
      <w:pPr>
        <w:tabs>
          <w:tab w:val="center" w:pos="5038"/>
          <w:tab w:val="right" w:pos="9574"/>
        </w:tabs>
        <w:spacing w:after="0" w:line="240" w:lineRule="auto"/>
        <w:ind w:left="142" w:hanging="142"/>
        <w:jc w:val="center"/>
        <w:rPr>
          <w:rFonts w:ascii="Lato" w:eastAsia="Times New Roman" w:hAnsi="Lato" w:cs="Times New Roman"/>
          <w:b/>
          <w:kern w:val="24"/>
          <w:sz w:val="20"/>
          <w:szCs w:val="20"/>
          <w:lang w:eastAsia="pl-PL"/>
        </w:rPr>
      </w:pPr>
      <w:r w:rsidRPr="002134D5">
        <w:rPr>
          <w:rFonts w:ascii="Lato" w:eastAsia="Times New Roman" w:hAnsi="Lato" w:cs="Tahoma"/>
          <w:b/>
          <w:kern w:val="24"/>
          <w:sz w:val="20"/>
          <w:szCs w:val="20"/>
          <w:lang w:eastAsia="pl-PL"/>
        </w:rPr>
        <w:t>§</w:t>
      </w:r>
      <w:r w:rsidRPr="002134D5">
        <w:rPr>
          <w:rFonts w:ascii="Lato" w:eastAsia="Times New Roman" w:hAnsi="Lato" w:cs="Times New Roman"/>
          <w:b/>
          <w:kern w:val="24"/>
          <w:sz w:val="20"/>
          <w:szCs w:val="20"/>
          <w:lang w:eastAsia="pl-PL"/>
        </w:rPr>
        <w:t xml:space="preserve"> 11</w:t>
      </w:r>
    </w:p>
    <w:p w14:paraId="2DFD8FDB" w14:textId="77777777" w:rsidR="00E844BC" w:rsidRPr="002134D5" w:rsidRDefault="00E844BC" w:rsidP="00E844BC">
      <w:pPr>
        <w:tabs>
          <w:tab w:val="center" w:pos="5038"/>
          <w:tab w:val="right" w:pos="9574"/>
        </w:tabs>
        <w:spacing w:after="0" w:line="240" w:lineRule="auto"/>
        <w:ind w:left="142" w:hanging="142"/>
        <w:jc w:val="center"/>
        <w:rPr>
          <w:rFonts w:ascii="Lato" w:eastAsia="Times New Roman" w:hAnsi="Lato" w:cs="Times New Roman"/>
          <w:b/>
          <w:kern w:val="24"/>
          <w:sz w:val="20"/>
          <w:szCs w:val="20"/>
          <w:lang w:eastAsia="pl-PL"/>
        </w:rPr>
      </w:pPr>
      <w:r w:rsidRPr="002134D5">
        <w:rPr>
          <w:rFonts w:ascii="Lato" w:eastAsia="Times New Roman" w:hAnsi="Lato" w:cs="Tahoma"/>
          <w:b/>
          <w:kern w:val="24"/>
          <w:sz w:val="20"/>
          <w:szCs w:val="20"/>
          <w:lang w:eastAsia="pl-PL"/>
        </w:rPr>
        <w:t>(kary umowne)</w:t>
      </w:r>
    </w:p>
    <w:p w14:paraId="73849B53" w14:textId="77777777" w:rsidR="00E844BC" w:rsidRPr="002134D5" w:rsidRDefault="00E844BC" w:rsidP="00E844BC">
      <w:pPr>
        <w:tabs>
          <w:tab w:val="center" w:pos="5038"/>
          <w:tab w:val="right" w:pos="9574"/>
        </w:tabs>
        <w:spacing w:after="0" w:line="240" w:lineRule="auto"/>
        <w:ind w:left="142" w:hanging="142"/>
        <w:jc w:val="both"/>
        <w:rPr>
          <w:rFonts w:ascii="Lato" w:eastAsia="Times New Roman" w:hAnsi="Lato" w:cs="Times New Roman"/>
          <w:b/>
          <w:kern w:val="24"/>
          <w:sz w:val="20"/>
          <w:szCs w:val="20"/>
          <w:lang w:eastAsia="pl-PL"/>
        </w:rPr>
      </w:pPr>
    </w:p>
    <w:p w14:paraId="4147A607" w14:textId="77777777" w:rsidR="00E844BC" w:rsidRPr="002134D5" w:rsidRDefault="00E844BC" w:rsidP="000771E1">
      <w:pPr>
        <w:numPr>
          <w:ilvl w:val="0"/>
          <w:numId w:val="13"/>
        </w:numPr>
        <w:suppressAutoHyphens/>
        <w:autoSpaceDE w:val="0"/>
        <w:spacing w:after="0" w:line="240" w:lineRule="auto"/>
        <w:ind w:left="567" w:hanging="567"/>
        <w:jc w:val="both"/>
        <w:rPr>
          <w:rFonts w:ascii="Lato" w:eastAsia="Andale Sans UI" w:hAnsi="Lato" w:cs="Times New Roman"/>
          <w:sz w:val="20"/>
          <w:szCs w:val="20"/>
          <w:lang w:eastAsia="pl-PL"/>
        </w:rPr>
      </w:pPr>
      <w:r w:rsidRPr="002134D5">
        <w:rPr>
          <w:rFonts w:ascii="Lato" w:eastAsia="Andale Sans UI" w:hAnsi="Lato" w:cs="Times New Roman"/>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4B94384" w14:textId="77777777" w:rsidR="00E844BC" w:rsidRPr="002134D5" w:rsidRDefault="00E844BC" w:rsidP="000771E1">
      <w:pPr>
        <w:numPr>
          <w:ilvl w:val="0"/>
          <w:numId w:val="13"/>
        </w:numPr>
        <w:suppressAutoHyphens/>
        <w:autoSpaceDE w:val="0"/>
        <w:spacing w:after="0" w:line="240" w:lineRule="auto"/>
        <w:ind w:left="567" w:hanging="567"/>
        <w:jc w:val="both"/>
        <w:rPr>
          <w:rFonts w:ascii="Lato" w:eastAsia="Andale Sans UI" w:hAnsi="Lato" w:cs="Times New Roman"/>
          <w:sz w:val="20"/>
          <w:szCs w:val="20"/>
          <w:lang w:eastAsia="pl-PL"/>
        </w:rPr>
      </w:pPr>
      <w:r w:rsidRPr="002134D5">
        <w:rPr>
          <w:rFonts w:ascii="Lato" w:eastAsia="Andale Sans UI" w:hAnsi="Lato" w:cs="Times New Roman"/>
          <w:sz w:val="20"/>
          <w:szCs w:val="20"/>
          <w:lang w:eastAsia="pl-PL"/>
        </w:rPr>
        <w:t xml:space="preserve">Strony określają następujące przypadki możliwości naliczania kar oraz ich wysokość: </w:t>
      </w:r>
    </w:p>
    <w:p w14:paraId="02600B27" w14:textId="0E3DE872" w:rsidR="00E844BC" w:rsidRPr="002134D5" w:rsidRDefault="00E844BC" w:rsidP="000771E1">
      <w:pPr>
        <w:numPr>
          <w:ilvl w:val="0"/>
          <w:numId w:val="3"/>
        </w:numPr>
        <w:tabs>
          <w:tab w:val="left" w:pos="1134"/>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Zamawiający jest uprawniony do naliczenia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kar umownych w  przypadkach:</w:t>
      </w:r>
    </w:p>
    <w:p w14:paraId="399895BC" w14:textId="51B143AF"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 zwłokę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w wykonaniu lub należytym wykonaniu zobowiązań/obowiązków wynikających z niniejszej umowy w wysokości 500,00 zł (słownie: pięćset złotych 00/100) za każdy dzień zwłoki w stosunku do terminów określonych w umowie i załącznikach do umowy; w przypadku kiedy termin wykonania zobowiązania/obowiązku został określony w niniejszej umowie to zwłoka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liczona będzie od upływu tego terminu, a gdy termin nie jest określony w umowie, to w takich przypadkach Zamawiający wezwie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do wykonania należytego wykonania zobowiązania/obowiązku wyznaczając mu termin (nie krótszy niż 5 dni) na wykonanie tego zobowiązania/obowiązku, a po bezskutecznym upływie tego terminu Zamawiający będzie uprawniony do naliczenia kary za zwłokę,</w:t>
      </w:r>
    </w:p>
    <w:p w14:paraId="2DB51A7A" w14:textId="77777777"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 zwłokę w usunięciu wad/usterek w ramach niniejszej umowy w wysokości 500,00 zł (słownie: pięćset złotych 00/100) za każdy dzień zwłoki, liczony od upływu terminu wyznaczonego do usunięcia wad/usterek,</w:t>
      </w:r>
    </w:p>
    <w:p w14:paraId="17C58840" w14:textId="1268CFAE"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lastRenderedPageBreak/>
        <w:t xml:space="preserve">za podjęcie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zobowiązań lub czynności w imieniu Zamawiającego bez uzgodnienia zgody/zatwierdzenia Zamawiającego  w sytuacji, gdy umowa przewiduje taką konieczność w wysokości 500,00 zł (słownie: pięćset złotych 00/100) za każdy stwierdzony przypadek,</w:t>
      </w:r>
    </w:p>
    <w:p w14:paraId="1008AF22" w14:textId="01231694"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 potwierdzenie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obmiaru lub innego dokumentu stanowiącego podstawę płatności dla Wykonawcy Robót, które naraziło Zamawiającego na jej nienależne dokonania w wysokości 1000,00 zł (słownie: jeden tysiąc złotych 00/100) za każdy przypadek,</w:t>
      </w:r>
    </w:p>
    <w:p w14:paraId="38336173" w14:textId="77777777"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 przypadku stwardzenia błędów w sporządzonych przez Nadzór w Świadectwach Płatności w wysokości 300,00 zł (słownie: trzysta złotych 00/100) w okresie realizacji robót budowlanych, za każdy stwierdzony przypadek,</w:t>
      </w:r>
    </w:p>
    <w:p w14:paraId="262E582A" w14:textId="77777777"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 wykonanie przedmiotu umowy przez osoby nieuprawnione, bez akceptacji lub zgody Zamawiającego (w formie pisemnej), nie posiadające wymaganych kwalifikacji, uprawnień bądź doświadczenia, w wysokości 3000,00 zł (słownie: trzy tysiące złotych 00/100), za każdy stwierdzony przypadek,</w:t>
      </w:r>
    </w:p>
    <w:p w14:paraId="5AF8FF80" w14:textId="77777777"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 w razie stwierdzenia nieuzasadnionej nieobecności osoby kluczowego personelu o którym mowa w SIWZ na naradach kara umowa w wysokości 500,00 zł (słownie: pięćset złotych 00/100), za każdy stwierdzony przypadek;</w:t>
      </w:r>
    </w:p>
    <w:p w14:paraId="1D6EACD7" w14:textId="5809752E"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 niezgłoszenie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któregokolwiek z Podwykonawców w wysokości 3000,00 zł (słownie: trzy tysiące złotych 00/100), za każdego podwykonawcę;</w:t>
      </w:r>
    </w:p>
    <w:p w14:paraId="39E977B1" w14:textId="4877918E"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 brak zapłaty lub za nieterminową zapłatę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wynagrodzenia należnego podwykonawcy w wysokości  1000,00 zł (słownie: jeden tysiąc złotych 00/100), za każdy taki przypadek,</w:t>
      </w:r>
    </w:p>
    <w:p w14:paraId="4CA194FF" w14:textId="77777777"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 niewypełnienie zobowiązania w zakresie bezpośredniej obecności na placu budowy osób kluczowego personelu w wymaganej w SIWZ i ofercie ilości pobytów 500,00 zł (słownie: pięćset złotych 00/100), każdorazowo za brak obecności na budowie,</w:t>
      </w:r>
    </w:p>
    <w:p w14:paraId="6DDDD05A" w14:textId="61378A33" w:rsidR="00E844BC" w:rsidRPr="002134D5" w:rsidRDefault="00E844BC" w:rsidP="000771E1">
      <w:pPr>
        <w:numPr>
          <w:ilvl w:val="0"/>
          <w:numId w:val="2"/>
        </w:numPr>
        <w:tabs>
          <w:tab w:val="left" w:pos="1701"/>
          <w:tab w:val="left" w:pos="2127"/>
        </w:tabs>
        <w:suppressAutoHyphens/>
        <w:autoSpaceDE w:val="0"/>
        <w:spacing w:after="0" w:line="240" w:lineRule="auto"/>
        <w:ind w:left="1701"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 odstąpienie od umowy przez Zamawiającego z przyczyn, za które ponosi odpowiedzialność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w wysokości 5% wynagrodzenia netto, o którym mowa w </w:t>
      </w:r>
      <w:r w:rsidRPr="002134D5">
        <w:rPr>
          <w:rFonts w:ascii="Lato" w:eastAsia="Times New Roman" w:hAnsi="Lato" w:cs="Tahoma"/>
          <w:sz w:val="20"/>
          <w:szCs w:val="20"/>
          <w:lang w:eastAsia="pl-PL"/>
        </w:rPr>
        <w:t>§</w:t>
      </w:r>
      <w:r w:rsidRPr="002134D5">
        <w:rPr>
          <w:rFonts w:ascii="Lato" w:eastAsia="Times New Roman" w:hAnsi="Lato" w:cs="Times New Roman"/>
          <w:sz w:val="20"/>
          <w:szCs w:val="20"/>
          <w:lang w:eastAsia="pl-PL"/>
        </w:rPr>
        <w:t xml:space="preserve"> 6 ust. 1 umowy.</w:t>
      </w:r>
    </w:p>
    <w:p w14:paraId="718F051A" w14:textId="77777777" w:rsidR="00E844BC" w:rsidRPr="002134D5" w:rsidRDefault="00E844BC"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Jednocześnie strony zastrzegają sobie prawo dochodzenia odszkodowania uzupełniającego na zasadach ogólnych w przypadku, gdy szkoda przewyższy wysokość określonych kar umownych w Umowie, do wysokości rzeczywiście poniesionej szkody.</w:t>
      </w:r>
    </w:p>
    <w:p w14:paraId="16C3B2C1" w14:textId="77777777" w:rsidR="00E844BC" w:rsidRPr="002134D5" w:rsidRDefault="00E844BC"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Odstąpienie od umowy nie powoduje utraty możliwości dochodzenia wyżej wskazanych kar umownych przez Zamawiającego.</w:t>
      </w:r>
    </w:p>
    <w:p w14:paraId="6CAD56C6" w14:textId="4BF11774" w:rsidR="00E844BC" w:rsidRPr="002134D5" w:rsidRDefault="00C561D4"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wyraża zgodę na potrącenie naliczonej kary umownej ze swojego wynagrodzenia. Potrącenie nastąpi na podstawie noty księgowej wystawionej przez Zamawiającego.</w:t>
      </w:r>
    </w:p>
    <w:p w14:paraId="50E6E0C4" w14:textId="71933680" w:rsidR="00E844BC" w:rsidRPr="002134D5" w:rsidRDefault="00E844BC"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przypadku  braku możliwości potrącenia – termin zapłaty z tytułu kar umownych ustala się na  14 dni od daty przekazania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noty księgowej.</w:t>
      </w:r>
    </w:p>
    <w:p w14:paraId="44499C57" w14:textId="3821F946" w:rsidR="00E844BC" w:rsidRPr="002134D5" w:rsidRDefault="00E844BC"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razie barku możliwości potrącenia kary umownej z wynagrodzenia bądź nieuiszczenia kary umownej w terminie określonym powyżej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Zamawiający potrąci kary umowne z zabezpieczenia należytego wykonania umowy.</w:t>
      </w:r>
    </w:p>
    <w:p w14:paraId="56FF86FA" w14:textId="4540D09E" w:rsidR="00E844BC" w:rsidRPr="002134D5" w:rsidRDefault="00C561D4"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jest zobowiązany zwrócić Zamawiającemu wszelkie koszty, jakie Zamawiający poniesie z tytułu szkód wynikłych z jakiegokolwiek niewywiązania się lub nienależytego wywiązania się </w:t>
      </w:r>
      <w:r>
        <w:rPr>
          <w:rFonts w:ascii="Lato" w:eastAsia="Times New Roman" w:hAnsi="Lato" w:cs="Times New Roman"/>
          <w:sz w:val="20"/>
          <w:szCs w:val="20"/>
          <w:lang w:eastAsia="pl-PL"/>
        </w:rPr>
        <w:t>Wykonawcy</w:t>
      </w:r>
      <w:r w:rsidR="00E844BC" w:rsidRPr="002134D5">
        <w:rPr>
          <w:rFonts w:ascii="Lato" w:eastAsia="Times New Roman" w:hAnsi="Lato" w:cs="Times New Roman"/>
          <w:sz w:val="20"/>
          <w:szCs w:val="20"/>
          <w:lang w:eastAsia="pl-PL"/>
        </w:rPr>
        <w:t xml:space="preserve"> z jego zobowiązań określonych w niniejszej umowie oraz poniesie z tego tytułu pełną odpowiedzialność odszkodowawczą względem Zamawiającego i osób trzecich.</w:t>
      </w:r>
    </w:p>
    <w:p w14:paraId="23EA08B4" w14:textId="4EF79864" w:rsidR="00E844BC" w:rsidRPr="002134D5" w:rsidRDefault="00C561D4"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jest zobowiązany naprawić na koszt własny każdą nieprawidłowość </w:t>
      </w:r>
      <w:r w:rsidR="00E844BC" w:rsidRPr="002134D5">
        <w:rPr>
          <w:rFonts w:ascii="Lato" w:eastAsia="Times New Roman" w:hAnsi="Lato" w:cs="Times New Roman"/>
          <w:sz w:val="20"/>
          <w:szCs w:val="20"/>
          <w:lang w:eastAsia="pl-PL"/>
        </w:rPr>
        <w:br/>
        <w:t xml:space="preserve">w realizacji usługi wynikającą z przyczyn leżących po stronie </w:t>
      </w:r>
      <w:r>
        <w:rPr>
          <w:rFonts w:ascii="Lato" w:eastAsia="Times New Roman" w:hAnsi="Lato" w:cs="Times New Roman"/>
          <w:sz w:val="20"/>
          <w:szCs w:val="20"/>
          <w:lang w:eastAsia="pl-PL"/>
        </w:rPr>
        <w:t>Wykonawcy</w:t>
      </w:r>
      <w:r w:rsidR="00E844BC" w:rsidRPr="002134D5">
        <w:rPr>
          <w:rFonts w:ascii="Lato" w:eastAsia="Times New Roman" w:hAnsi="Lato" w:cs="Times New Roman"/>
          <w:sz w:val="20"/>
          <w:szCs w:val="20"/>
          <w:lang w:eastAsia="pl-PL"/>
        </w:rPr>
        <w:t>.</w:t>
      </w:r>
    </w:p>
    <w:p w14:paraId="645C99BC" w14:textId="3060B231" w:rsidR="00E844BC" w:rsidRPr="002134D5" w:rsidRDefault="00E844BC" w:rsidP="000771E1">
      <w:pPr>
        <w:pStyle w:val="Akapitzlist"/>
        <w:numPr>
          <w:ilvl w:val="0"/>
          <w:numId w:val="13"/>
        </w:numPr>
        <w:tabs>
          <w:tab w:val="left" w:pos="1701"/>
          <w:tab w:val="left" w:pos="2127"/>
        </w:tabs>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bCs/>
          <w:sz w:val="20"/>
          <w:szCs w:val="20"/>
          <w:lang w:eastAsia="pl-PL"/>
        </w:rPr>
        <w:t xml:space="preserve">W szczególności </w:t>
      </w:r>
      <w:r w:rsidR="00C561D4">
        <w:rPr>
          <w:rFonts w:ascii="Lato" w:eastAsia="Times New Roman" w:hAnsi="Lato" w:cs="Times New Roman"/>
          <w:bCs/>
          <w:sz w:val="20"/>
          <w:szCs w:val="20"/>
          <w:lang w:eastAsia="pl-PL"/>
        </w:rPr>
        <w:t>Wykonawca</w:t>
      </w:r>
      <w:r w:rsidRPr="002134D5">
        <w:rPr>
          <w:rFonts w:ascii="Lato" w:eastAsia="Times New Roman" w:hAnsi="Lato" w:cs="Times New Roman"/>
          <w:bCs/>
          <w:sz w:val="20"/>
          <w:szCs w:val="20"/>
          <w:lang w:eastAsia="pl-PL"/>
        </w:rPr>
        <w:t xml:space="preserve"> będzie odpowiedzialny za dokonywanie odbiorów jakości robót</w:t>
      </w:r>
      <w:r w:rsidR="00FF66E3">
        <w:rPr>
          <w:rFonts w:ascii="Lato" w:eastAsia="Times New Roman" w:hAnsi="Lato" w:cs="Times New Roman"/>
          <w:bCs/>
          <w:sz w:val="20"/>
          <w:szCs w:val="20"/>
          <w:lang w:eastAsia="pl-PL"/>
        </w:rPr>
        <w:t xml:space="preserve"> </w:t>
      </w:r>
      <w:r w:rsidRPr="002134D5">
        <w:rPr>
          <w:rFonts w:ascii="Lato" w:eastAsia="Times New Roman" w:hAnsi="Lato" w:cs="Times New Roman"/>
          <w:bCs/>
          <w:sz w:val="20"/>
          <w:szCs w:val="20"/>
          <w:lang w:eastAsia="pl-PL"/>
        </w:rPr>
        <w:t>i dokumentacji powykonawczej, łącznie ze sprawdzeniem poprawności ich wykonania, jak również ze sprawdzeniem jakości wbudowywanych materiałów zgodnie z wymaganiami Specyfikacji Technicznych.</w:t>
      </w:r>
      <w:r w:rsidRPr="002134D5">
        <w:rPr>
          <w:rFonts w:ascii="Lato" w:eastAsia="Times New Roman" w:hAnsi="Lato" w:cs="Times New Roman"/>
          <w:sz w:val="20"/>
          <w:szCs w:val="20"/>
          <w:lang w:eastAsia="pl-PL"/>
        </w:rPr>
        <w:t xml:space="preserve"> W przypadku naruszenia powyższych zobowiązań, Zamawiający będzie upoważniony do żądania odszkodowania w wysokości rzeczywiście poniesionej szkody spowodowanej zatwierdzeniem materiałów lub odebraniem robót niezgodnie z wymaganiami Specyfikacji Technicznych.</w:t>
      </w:r>
    </w:p>
    <w:p w14:paraId="4F82B1EA" w14:textId="77777777" w:rsidR="00E844BC" w:rsidRPr="002134D5" w:rsidRDefault="00E844BC" w:rsidP="00E844BC">
      <w:pPr>
        <w:tabs>
          <w:tab w:val="center" w:pos="5038"/>
          <w:tab w:val="right" w:pos="9574"/>
        </w:tabs>
        <w:spacing w:after="0" w:line="240" w:lineRule="auto"/>
        <w:ind w:left="142" w:hanging="142"/>
        <w:jc w:val="both"/>
        <w:rPr>
          <w:rFonts w:ascii="Lato" w:eastAsia="Times New Roman" w:hAnsi="Lato" w:cs="Times New Roman"/>
          <w:b/>
          <w:kern w:val="24"/>
          <w:sz w:val="20"/>
          <w:szCs w:val="20"/>
          <w:lang w:eastAsia="pl-PL"/>
        </w:rPr>
      </w:pPr>
    </w:p>
    <w:p w14:paraId="63F03812" w14:textId="77777777" w:rsidR="00E844BC" w:rsidRPr="002134D5" w:rsidRDefault="00E844BC" w:rsidP="00E844BC">
      <w:pPr>
        <w:tabs>
          <w:tab w:val="center" w:pos="5038"/>
          <w:tab w:val="right" w:pos="9574"/>
        </w:tabs>
        <w:spacing w:after="0" w:line="240" w:lineRule="auto"/>
        <w:ind w:left="142" w:hanging="142"/>
        <w:jc w:val="center"/>
        <w:rPr>
          <w:rFonts w:ascii="Lato" w:eastAsia="Times New Roman" w:hAnsi="Lato" w:cs="Times New Roman"/>
          <w:b/>
          <w:kern w:val="24"/>
          <w:sz w:val="20"/>
          <w:szCs w:val="20"/>
          <w:lang w:eastAsia="pl-PL"/>
        </w:rPr>
      </w:pPr>
    </w:p>
    <w:p w14:paraId="11A3F11E" w14:textId="77777777" w:rsidR="00E844BC" w:rsidRPr="002134D5" w:rsidRDefault="00E844BC" w:rsidP="00E844BC">
      <w:pPr>
        <w:tabs>
          <w:tab w:val="center" w:pos="5038"/>
          <w:tab w:val="right" w:pos="9574"/>
        </w:tabs>
        <w:spacing w:after="0" w:line="240" w:lineRule="auto"/>
        <w:ind w:left="142" w:hanging="142"/>
        <w:jc w:val="center"/>
        <w:rPr>
          <w:rFonts w:ascii="Lato" w:eastAsia="Times New Roman" w:hAnsi="Lato" w:cs="Times New Roman"/>
          <w:b/>
          <w:kern w:val="24"/>
          <w:sz w:val="20"/>
          <w:szCs w:val="20"/>
          <w:lang w:eastAsia="pl-PL"/>
        </w:rPr>
      </w:pPr>
      <w:r w:rsidRPr="002134D5">
        <w:rPr>
          <w:rFonts w:ascii="Lato" w:eastAsia="Times New Roman" w:hAnsi="Lato" w:cs="Tahoma"/>
          <w:b/>
          <w:kern w:val="24"/>
          <w:sz w:val="20"/>
          <w:szCs w:val="20"/>
          <w:lang w:eastAsia="pl-PL"/>
        </w:rPr>
        <w:lastRenderedPageBreak/>
        <w:t>§</w:t>
      </w:r>
      <w:r w:rsidRPr="002134D5">
        <w:rPr>
          <w:rFonts w:ascii="Lato" w:eastAsia="Times New Roman" w:hAnsi="Lato" w:cs="Times New Roman"/>
          <w:b/>
          <w:kern w:val="24"/>
          <w:sz w:val="20"/>
          <w:szCs w:val="20"/>
          <w:lang w:eastAsia="pl-PL"/>
        </w:rPr>
        <w:t xml:space="preserve"> 12</w:t>
      </w:r>
    </w:p>
    <w:p w14:paraId="5965D8EC" w14:textId="77777777" w:rsidR="00E844BC" w:rsidRPr="002134D5" w:rsidRDefault="00E844BC" w:rsidP="00E844BC">
      <w:pPr>
        <w:tabs>
          <w:tab w:val="center" w:pos="5038"/>
          <w:tab w:val="right" w:pos="9574"/>
        </w:tabs>
        <w:spacing w:after="0" w:line="240" w:lineRule="auto"/>
        <w:jc w:val="center"/>
        <w:rPr>
          <w:rFonts w:ascii="Lato" w:eastAsia="Times New Roman" w:hAnsi="Lato" w:cs="Times New Roman"/>
          <w:b/>
          <w:kern w:val="24"/>
          <w:sz w:val="20"/>
          <w:szCs w:val="20"/>
          <w:lang w:eastAsia="pl-PL"/>
        </w:rPr>
      </w:pPr>
      <w:r w:rsidRPr="002134D5">
        <w:rPr>
          <w:rFonts w:ascii="Lato" w:eastAsia="Times New Roman" w:hAnsi="Lato" w:cs="Times New Roman"/>
          <w:b/>
          <w:kern w:val="24"/>
          <w:sz w:val="20"/>
          <w:szCs w:val="20"/>
          <w:lang w:eastAsia="pl-PL"/>
        </w:rPr>
        <w:t>(odstąpienie od umowy lub rozwiązanie umowy)</w:t>
      </w:r>
    </w:p>
    <w:p w14:paraId="333FCB73" w14:textId="77777777" w:rsidR="00E844BC" w:rsidRPr="002134D5" w:rsidRDefault="00E844BC" w:rsidP="00E844BC">
      <w:pPr>
        <w:tabs>
          <w:tab w:val="center" w:pos="5038"/>
          <w:tab w:val="right" w:pos="9574"/>
        </w:tabs>
        <w:spacing w:after="0" w:line="240" w:lineRule="auto"/>
        <w:rPr>
          <w:rFonts w:ascii="Lato" w:eastAsia="Times New Roman" w:hAnsi="Lato" w:cs="Times New Roman"/>
          <w:b/>
          <w:kern w:val="24"/>
          <w:sz w:val="20"/>
          <w:szCs w:val="20"/>
          <w:lang w:eastAsia="pl-PL"/>
        </w:rPr>
      </w:pPr>
    </w:p>
    <w:p w14:paraId="316CBBF7" w14:textId="77777777" w:rsidR="00E844BC" w:rsidRPr="002134D5" w:rsidRDefault="00E844BC" w:rsidP="000771E1">
      <w:pPr>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Odstąpienie od umowy oraz jej rozwiązanie wymaga formy pisemnej pod rygorem nieważności i wskazaniem przyczyn odstąpienia/rozwiązania.</w:t>
      </w:r>
    </w:p>
    <w:p w14:paraId="3373CD9F" w14:textId="5EE65EAB" w:rsidR="00E844BC" w:rsidRPr="002134D5" w:rsidRDefault="00E844BC" w:rsidP="000771E1">
      <w:pPr>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Po złożeniu oświadczenia o odstąpieniu od umowy przez którąkolwiek ze stron, jak również po złożeniu oświadczenia Zamawiającego o rozwiązaniu umowy,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część wynagrodzenia należnego mu na mocy umowy za zakres prac wykonany do dnia odstąpienia lub rozwiązania. Podstawą do wystawienia faktury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jest podpisany przez strony protokół inwentaryzacji.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przekaże Zamawiającemu wszelkie dokumenty , plany, korespondencję, akta, spraw administracyjnych itp., dotyczące budowy, znajdujące się w posiadaniu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oraz udzieli Zamawiającemu wszelkich informacji i wyjaśnień dotyczących prac wykonanych w ramach Umowy.</w:t>
      </w:r>
    </w:p>
    <w:p w14:paraId="7CA40CE6" w14:textId="7FE1F5FB" w:rsidR="00E844BC" w:rsidRPr="002134D5" w:rsidRDefault="00C561D4" w:rsidP="000771E1">
      <w:pPr>
        <w:numPr>
          <w:ilvl w:val="0"/>
          <w:numId w:val="12"/>
        </w:numPr>
        <w:suppressAutoHyphens/>
        <w:autoSpaceDE w:val="0"/>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udziela rękojmi i gwarancji jakości w zakresie określonym w Umowie na część zobowiązania wykonaną przed odstąpieniem od Umowy/rozwiązaniem Umowy za porozumieniem stron umowy.</w:t>
      </w:r>
    </w:p>
    <w:p w14:paraId="3C8FBFFA" w14:textId="77777777" w:rsidR="00E844BC" w:rsidRPr="002134D5" w:rsidRDefault="00E844BC" w:rsidP="000771E1">
      <w:pPr>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Zamawiający może odstąpić od umowy w całości lub w części w przypadkach określonych w Kodeksie cywilnym, a nadto w każdym z niżej opisanych przypadków w terminie 30 dni od dowiedzenia się o zaistnieniu poniższych okoliczności uzasadniających odstąpienie:</w:t>
      </w:r>
    </w:p>
    <w:p w14:paraId="71C4AD5D" w14:textId="09B9F904"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Jeżeli przeciwko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zostanie wszczęte postępowanie egzekucyjne,</w:t>
      </w:r>
    </w:p>
    <w:p w14:paraId="213BB6EF" w14:textId="04595640"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Jeżeli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nie podjął wykonania obowiązków wynikających z załącznika nr 1 do SIWZ, które mają wpływ na właściwe i terminowe wykonanie usług lub przerwał ich wykonanie, zaś przerwa ta trwa dłużej niż 7 dni,</w:t>
      </w:r>
    </w:p>
    <w:p w14:paraId="0AE5A2E7" w14:textId="4B5E680B"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Jeżeli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opóźnia się wykonaniu powierzonych mu obowiązków określonych w załączniku nr 1 </w:t>
      </w:r>
      <w:r w:rsidR="00FF66E3">
        <w:rPr>
          <w:rFonts w:ascii="Lato" w:eastAsia="Times New Roman" w:hAnsi="Lato" w:cs="Times New Roman"/>
          <w:sz w:val="20"/>
          <w:szCs w:val="20"/>
          <w:lang w:eastAsia="pl-PL"/>
        </w:rPr>
        <w:t>Szczegółowym Opisie Przedmiotu zamówienia</w:t>
      </w:r>
      <w:r w:rsidRPr="002134D5">
        <w:rPr>
          <w:rFonts w:ascii="Lato" w:eastAsia="Times New Roman" w:hAnsi="Lato" w:cs="Times New Roman"/>
          <w:sz w:val="20"/>
          <w:szCs w:val="20"/>
          <w:lang w:eastAsia="pl-PL"/>
        </w:rPr>
        <w:t>, co najmniej o 7 dni,</w:t>
      </w:r>
    </w:p>
    <w:p w14:paraId="26A7349D" w14:textId="0C7DC213"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przypadku naruszenia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jego zespołu lub inna osobę z nim współpracującą przepisów prawa w związku z wykonywanymi czynnościami określonymi w Załączniku Nr 1 </w:t>
      </w:r>
      <w:r w:rsidR="00FF66E3">
        <w:rPr>
          <w:rFonts w:ascii="Lato" w:eastAsia="Times New Roman" w:hAnsi="Lato" w:cs="Times New Roman"/>
          <w:sz w:val="20"/>
          <w:szCs w:val="20"/>
          <w:lang w:eastAsia="pl-PL"/>
        </w:rPr>
        <w:t>Szczegółowym Opisie Przedmiotu zamówienia</w:t>
      </w:r>
      <w:r w:rsidRPr="002134D5">
        <w:rPr>
          <w:rFonts w:ascii="Lato" w:eastAsia="Times New Roman" w:hAnsi="Lato" w:cs="Times New Roman"/>
          <w:sz w:val="20"/>
          <w:szCs w:val="20"/>
          <w:lang w:eastAsia="pl-PL"/>
        </w:rPr>
        <w:t>,</w:t>
      </w:r>
    </w:p>
    <w:p w14:paraId="779A2374" w14:textId="47C38E1D" w:rsidR="00E844BC" w:rsidRPr="002134D5" w:rsidRDefault="00C561D4"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co najmniej 3-krotnie popadł w zwłokę w wykonywaniu swoich obowiązków ponad terminy umowne, terminy wyznaczone przez Zamawiającego, bez konieczności uprzedniego pisemnego wezwania </w:t>
      </w:r>
      <w:r>
        <w:rPr>
          <w:rFonts w:ascii="Lato" w:eastAsia="Times New Roman" w:hAnsi="Lato" w:cs="Times New Roman"/>
          <w:sz w:val="20"/>
          <w:szCs w:val="20"/>
          <w:lang w:eastAsia="pl-PL"/>
        </w:rPr>
        <w:t>Wykonawcy</w:t>
      </w:r>
      <w:r w:rsidR="00E844BC" w:rsidRPr="002134D5">
        <w:rPr>
          <w:rFonts w:ascii="Lato" w:eastAsia="Times New Roman" w:hAnsi="Lato" w:cs="Times New Roman"/>
          <w:sz w:val="20"/>
          <w:szCs w:val="20"/>
          <w:lang w:eastAsia="pl-PL"/>
        </w:rPr>
        <w:t xml:space="preserve"> do zaniechania kolejnych naruszeń,</w:t>
      </w:r>
    </w:p>
    <w:p w14:paraId="6F4F10B9" w14:textId="350092E1"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Co najmniej 3-krotnie stwierdzono nieobecność wymaganego przedstawiciela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na budowie, radzie budowy oraz spotkaniach, jeśli jego obecność była obowiązkowa zgodnie z postanowieniami umowy, bez konieczności uprzedniego pisemnego wezwania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do zaniechania kolejnych naruszeń,</w:t>
      </w:r>
    </w:p>
    <w:p w14:paraId="47418583" w14:textId="77777777"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Jeżeli nie wywiązuje się z obowiązku posiadania ważnej/aktualnej polisy ubezpieczeniowej, o której mowa w </w:t>
      </w:r>
      <w:r w:rsidRPr="002134D5">
        <w:rPr>
          <w:rFonts w:ascii="Lato" w:eastAsia="Times New Roman" w:hAnsi="Lato" w:cs="Tahoma"/>
          <w:sz w:val="20"/>
          <w:szCs w:val="20"/>
          <w:lang w:eastAsia="pl-PL"/>
        </w:rPr>
        <w:t>§</w:t>
      </w:r>
      <w:r w:rsidRPr="002134D5">
        <w:rPr>
          <w:rFonts w:ascii="Lato" w:eastAsia="Times New Roman" w:hAnsi="Lato" w:cs="Times New Roman"/>
          <w:sz w:val="20"/>
          <w:szCs w:val="20"/>
          <w:lang w:eastAsia="pl-PL"/>
        </w:rPr>
        <w:t xml:space="preserve"> 8 niniejszej umowy,</w:t>
      </w:r>
    </w:p>
    <w:p w14:paraId="37ABD99E" w14:textId="6BB684BF"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Utraty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lub osoby działające w jego imieniu w ramach umowy uprawnień, zezwoleń wymaganych przy wykonywaniu umowy,</w:t>
      </w:r>
    </w:p>
    <w:p w14:paraId="56C852DF" w14:textId="77777777" w:rsidR="00E844BC" w:rsidRPr="002134D5" w:rsidRDefault="00E844BC" w:rsidP="000771E1">
      <w:pPr>
        <w:pStyle w:val="Akapitzlist"/>
        <w:numPr>
          <w:ilvl w:val="0"/>
          <w:numId w:val="18"/>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 Jeżeli podjął zobowiązania lub czynności w imieniu Zamawiającego bez uzyskania zatwierdzenia Zamawiającego w sytuacji , gdy Umowa przewiduje taką konieczność.</w:t>
      </w:r>
    </w:p>
    <w:p w14:paraId="5E2011FF" w14:textId="7230F589" w:rsidR="00E844BC" w:rsidRPr="002134D5" w:rsidRDefault="00E844BC" w:rsidP="000771E1">
      <w:pPr>
        <w:pStyle w:val="Akapitzlist"/>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Niezależnie od postanowień powyższych, w razie zaistnienia istotnej zmiany okoliczności powodujące,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W takim przypadku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może żądać wyłącznie wynagrodzenia należnego z tytułu wykonania części umowy.</w:t>
      </w:r>
    </w:p>
    <w:p w14:paraId="0F5F4D70" w14:textId="77777777" w:rsidR="00E844BC" w:rsidRPr="002134D5" w:rsidRDefault="00E844BC" w:rsidP="000771E1">
      <w:pPr>
        <w:pStyle w:val="Akapitzlist"/>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Niezależnie od postanowień powyższych Zamawiający może jednostronnie rozwiązać umowę jeśli zachodzi co najmniej  jedna z okoliczności, o których mowa w art. 145a ustawy prawo zamówień publicznych.</w:t>
      </w:r>
    </w:p>
    <w:p w14:paraId="562A8772" w14:textId="0520D3CC" w:rsidR="00E844BC" w:rsidRPr="002134D5" w:rsidRDefault="00E844BC" w:rsidP="000771E1">
      <w:pPr>
        <w:pStyle w:val="Akapitzlist"/>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przypadku, o którym mowa w ust. 6 powyżej,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może żądać wyłącznie wynagrodzenia należnego z tytułu wykonania części umowy.</w:t>
      </w:r>
    </w:p>
    <w:p w14:paraId="389AFE60" w14:textId="77777777" w:rsidR="00E844BC" w:rsidRPr="002134D5" w:rsidRDefault="00E844BC" w:rsidP="000771E1">
      <w:pPr>
        <w:pStyle w:val="Akapitzlist"/>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lastRenderedPageBreak/>
        <w:t>Strona z powodu, której zostało dokonane odstąpienie od umowy poniesie koszty wynikłe z odstąpienia od Umowy.</w:t>
      </w:r>
    </w:p>
    <w:p w14:paraId="2D1D7A2C" w14:textId="77777777" w:rsidR="00E844BC" w:rsidRPr="002134D5" w:rsidRDefault="00E844BC" w:rsidP="000771E1">
      <w:pPr>
        <w:numPr>
          <w:ilvl w:val="0"/>
          <w:numId w:val="12"/>
        </w:numPr>
        <w:suppressAutoHyphens/>
        <w:autoSpaceDE w:val="0"/>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Strona, z powodu której zostało dokonane odstąpienie od umowy, poniesie koszty wynikłe z odstąpienia  od umowy.</w:t>
      </w:r>
    </w:p>
    <w:p w14:paraId="5EE4C6E5"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13</w:t>
      </w:r>
    </w:p>
    <w:p w14:paraId="09AF2207" w14:textId="77777777" w:rsidR="00E844BC" w:rsidRPr="002134D5" w:rsidRDefault="00E844BC"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xml:space="preserve">(prawa autorskie) </w:t>
      </w:r>
    </w:p>
    <w:p w14:paraId="1EB90A10" w14:textId="77777777" w:rsidR="00E844BC" w:rsidRPr="002134D5" w:rsidRDefault="00E844BC" w:rsidP="00E844BC">
      <w:pPr>
        <w:spacing w:after="0" w:line="240" w:lineRule="auto"/>
        <w:jc w:val="center"/>
        <w:rPr>
          <w:rFonts w:ascii="Lato" w:eastAsia="Times New Roman" w:hAnsi="Lato" w:cs="Times New Roman"/>
          <w:b/>
          <w:sz w:val="20"/>
          <w:szCs w:val="20"/>
          <w:lang w:eastAsia="pl-PL"/>
        </w:rPr>
      </w:pPr>
    </w:p>
    <w:p w14:paraId="3BC3BF09" w14:textId="3B5F694C" w:rsidR="00E844BC" w:rsidRPr="002134D5" w:rsidRDefault="00E844BC" w:rsidP="000771E1">
      <w:pPr>
        <w:pStyle w:val="Akapitzlist"/>
        <w:numPr>
          <w:ilvl w:val="0"/>
          <w:numId w:val="31"/>
        </w:numPr>
        <w:spacing w:after="0" w:line="240" w:lineRule="auto"/>
        <w:jc w:val="both"/>
        <w:rPr>
          <w:rFonts w:ascii="Lato" w:eastAsia="Times New Roman" w:hAnsi="Lato" w:cs="Times New Roman"/>
          <w:b/>
          <w:sz w:val="20"/>
          <w:szCs w:val="20"/>
          <w:lang w:eastAsia="pl-PL"/>
        </w:rPr>
      </w:pPr>
      <w:r w:rsidRPr="002134D5">
        <w:rPr>
          <w:rFonts w:ascii="Lato" w:eastAsia="Times New Roman" w:hAnsi="Lato" w:cs="Times New Roman"/>
          <w:sz w:val="20"/>
          <w:szCs w:val="20"/>
          <w:lang w:eastAsia="pl-PL"/>
        </w:rPr>
        <w:t xml:space="preserve">Wszystkie składające się na wytworzoną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dokumentację, element, w szczególności raporty miesięczne, raport końcowy, mapy, wykresy, rysunki, plany, dane statystyczne, obliczenia oraz inne utwory nabyte, zebrane lub przygotowane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w ramach umowy będą stanowić wyłączną własność Zamawiającego na polach eksploatacji określonych w treści niniejszego paragrafu z chwilą wydania utworów (egzemplarzy) Zamawiającemu, w ramach wynagrodzenia określonego w </w:t>
      </w:r>
      <w:r w:rsidRPr="002134D5">
        <w:rPr>
          <w:rFonts w:ascii="Lato" w:eastAsia="Times New Roman" w:hAnsi="Lato" w:cs="Tahoma"/>
          <w:sz w:val="20"/>
          <w:szCs w:val="20"/>
          <w:lang w:eastAsia="pl-PL"/>
        </w:rPr>
        <w:t>§</w:t>
      </w:r>
      <w:r w:rsidRPr="002134D5">
        <w:rPr>
          <w:rFonts w:ascii="Lato" w:eastAsia="Times New Roman" w:hAnsi="Lato" w:cs="Times New Roman"/>
          <w:sz w:val="20"/>
          <w:szCs w:val="20"/>
          <w:lang w:eastAsia="pl-PL"/>
        </w:rPr>
        <w:t xml:space="preserve"> 6 ust. 1 umowy.</w:t>
      </w:r>
    </w:p>
    <w:p w14:paraId="5F849116" w14:textId="57EDBB2F" w:rsidR="00E844BC" w:rsidRPr="002134D5" w:rsidRDefault="00C561D4" w:rsidP="000771E1">
      <w:pPr>
        <w:pStyle w:val="Akapitzlist"/>
        <w:numPr>
          <w:ilvl w:val="0"/>
          <w:numId w:val="31"/>
        </w:numPr>
        <w:spacing w:after="0" w:line="240" w:lineRule="auto"/>
        <w:jc w:val="both"/>
        <w:rPr>
          <w:rFonts w:ascii="Lato" w:eastAsia="Times New Roman" w:hAnsi="Lato" w:cs="Times New Roman"/>
          <w:b/>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upoważnia Zamawiającego do dokonywania zmian (utworów) wg uznania Zamawiającego, z zachowaniem oznaczenia utworu pierwotnego jako będącego autorstwa </w:t>
      </w:r>
      <w:r>
        <w:rPr>
          <w:rFonts w:ascii="Lato" w:eastAsia="Times New Roman" w:hAnsi="Lato" w:cs="Times New Roman"/>
          <w:sz w:val="20"/>
          <w:szCs w:val="20"/>
          <w:lang w:eastAsia="pl-PL"/>
        </w:rPr>
        <w:t>Wykonawcy</w:t>
      </w:r>
      <w:r w:rsidR="00E844BC" w:rsidRPr="002134D5">
        <w:rPr>
          <w:rFonts w:ascii="Lato" w:eastAsia="Times New Roman" w:hAnsi="Lato" w:cs="Times New Roman"/>
          <w:sz w:val="20"/>
          <w:szCs w:val="20"/>
          <w:lang w:eastAsia="pl-PL"/>
        </w:rPr>
        <w:t>.</w:t>
      </w:r>
    </w:p>
    <w:p w14:paraId="7BBEEA81" w14:textId="77777777" w:rsidR="00E844BC" w:rsidRPr="002134D5" w:rsidRDefault="00E844BC" w:rsidP="000771E1">
      <w:pPr>
        <w:pStyle w:val="Akapitzlist"/>
        <w:numPr>
          <w:ilvl w:val="0"/>
          <w:numId w:val="31"/>
        </w:numPr>
        <w:spacing w:after="0" w:line="240" w:lineRule="auto"/>
        <w:jc w:val="both"/>
        <w:rPr>
          <w:rFonts w:ascii="Lato" w:eastAsia="Times New Roman" w:hAnsi="Lato" w:cs="Times New Roman"/>
          <w:b/>
          <w:sz w:val="20"/>
          <w:szCs w:val="20"/>
          <w:lang w:eastAsia="pl-PL"/>
        </w:rPr>
      </w:pPr>
      <w:r w:rsidRPr="002134D5">
        <w:rPr>
          <w:rFonts w:ascii="Lato" w:eastAsia="Times New Roman" w:hAnsi="Lato" w:cs="Times New Roman"/>
          <w:sz w:val="20"/>
          <w:szCs w:val="20"/>
          <w:lang w:eastAsia="pl-PL"/>
        </w:rPr>
        <w:t>Zamawiający ma również prawo do korzystania z fragmentów dokumentacji i rozporządzenia nimi w zakresie pól eksploatacji wymienionych w treści niniejszego paragrafu.</w:t>
      </w:r>
    </w:p>
    <w:p w14:paraId="66375E2F" w14:textId="4F3DE041" w:rsidR="00E844BC" w:rsidRPr="002134D5" w:rsidRDefault="00C561D4" w:rsidP="000771E1">
      <w:pPr>
        <w:pStyle w:val="Akapitzlist"/>
        <w:numPr>
          <w:ilvl w:val="0"/>
          <w:numId w:val="31"/>
        </w:num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E844BC" w:rsidRPr="002134D5">
        <w:rPr>
          <w:rFonts w:ascii="Lato" w:eastAsia="Times New Roman" w:hAnsi="Lato" w:cs="Times New Roman"/>
          <w:sz w:val="20"/>
          <w:szCs w:val="20"/>
          <w:lang w:eastAsia="pl-PL"/>
        </w:rPr>
        <w:t xml:space="preserve"> najpóźniej do dnia złożenia Zamawiającemu raportu  końcowego zapewni istnienie wystawionego przez autorów utworów nieodwołalnego i bezwarunkowego upoważnienia dla Zamawiającego do wykonania w imieniu autorów utworów jego autorskich praw osobistych, a w szczególności; do decydowania o nienaruszalności treści i formy utworów, decydowania o pierwszym udostępnieniu działa publiczności, decydowania o nadzorze nad sposobem korzystania z utworu oraz wykonywania innych autorskich praw osobistych. Brak upoważnienia, oznaczać będzie odmowę zatwierdzenia przez Zamawiającego raportu końcowego.</w:t>
      </w:r>
    </w:p>
    <w:p w14:paraId="75250CB5" w14:textId="77777777" w:rsidR="00E844BC" w:rsidRPr="002134D5" w:rsidRDefault="00E844BC" w:rsidP="000771E1">
      <w:pPr>
        <w:pStyle w:val="Akapitzlist"/>
        <w:numPr>
          <w:ilvl w:val="0"/>
          <w:numId w:val="31"/>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Ilekroć w niniejszej umowie jest mowa o polach eksploatacyjnych, rozumie się przez to prawo Zamawiającego do:</w:t>
      </w:r>
    </w:p>
    <w:p w14:paraId="29658194"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Używania, kopiowania, utrwalania, rozpowszechniania  w szczególności w sieci Zamawiającego,</w:t>
      </w:r>
    </w:p>
    <w:p w14:paraId="3628CE21"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Korzystania z utworu przez Zamawiającego bez ograniczeń,</w:t>
      </w:r>
    </w:p>
    <w:p w14:paraId="567886C7"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Trwałego i czasowego utrwalania i zwielokrotniania utworu w całości lub w części jakimikolwiek  środkami w jakiejkolwiek formie dowolną techniką,</w:t>
      </w:r>
    </w:p>
    <w:p w14:paraId="68D7625F"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Tłumaczenia, przystosowywania, modyfikacji, zmiany układu lub jakichkolwiek innych zmian utworu,</w:t>
      </w:r>
    </w:p>
    <w:p w14:paraId="29E5CDCD"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Obrotu oryginałem lub egzemplarzami, na których utwór utrwalono, wprowadzania do obrotu, użyczenia, najmu, dzierżawy,</w:t>
      </w:r>
    </w:p>
    <w:p w14:paraId="7014EB8A"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Publikacji dowolną techniką, w tym pisemną, elektroniczną, internetową, wizualną, </w:t>
      </w:r>
    </w:p>
    <w:p w14:paraId="6D9D0491"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Rozwoju, ulepszenia utworu, jak również tworzenia i rozpowszechniania utworów zależnych,</w:t>
      </w:r>
    </w:p>
    <w:p w14:paraId="3BC51D32"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Tłumaczenia utworu na inne języki oraz jego adaptacji dla potrzeb Zamawiającego,</w:t>
      </w:r>
    </w:p>
    <w:p w14:paraId="13FDDE02"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Publicznego wykonania, wystawienia, wyświetlenia, odtworzenia oraz nadawania i reemitowania, a także publicznego udostępnienia utworu w taki sposób, aby każdy mógł mieć do niego dostęp w miejscu i czasie przez siebie wybranym, w tym w sieci Internet,</w:t>
      </w:r>
    </w:p>
    <w:p w14:paraId="0D3ABA36" w14:textId="77777777" w:rsidR="00E844BC" w:rsidRPr="002134D5" w:rsidRDefault="00E844BC" w:rsidP="000771E1">
      <w:pPr>
        <w:pStyle w:val="Akapitzlist"/>
        <w:numPr>
          <w:ilvl w:val="0"/>
          <w:numId w:val="32"/>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Wprowadzania do pamięci komputera oraz do sieci komputerowej i multimedialnej.</w:t>
      </w:r>
    </w:p>
    <w:p w14:paraId="21066809" w14:textId="77777777" w:rsidR="00E844BC" w:rsidRPr="002134D5" w:rsidRDefault="00E844BC" w:rsidP="000771E1">
      <w:pPr>
        <w:pStyle w:val="Akapitzlist"/>
        <w:numPr>
          <w:ilvl w:val="0"/>
          <w:numId w:val="31"/>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 razie odstąpienia od umowy przez którąkolwiek ze stron lub rozwiązania umowy przez Zamawiającego, autorskie prawa majątkowe do części dokumentacji wykonanej wg stanu istniejącego na dzień odstąpienia/rozwiązania umowy, na polach eksploatacji określonych powyżej, ulegają przeniesieniu na Zamawiającego z chwilą złożenia oświadczenia o odstąpieniu/rozwiązaniu umowy.</w:t>
      </w:r>
    </w:p>
    <w:p w14:paraId="0DD1E083" w14:textId="77777777" w:rsidR="00E844BC" w:rsidRPr="002134D5" w:rsidRDefault="00E844BC" w:rsidP="00E844BC">
      <w:pPr>
        <w:spacing w:after="0" w:line="240" w:lineRule="auto"/>
        <w:jc w:val="both"/>
        <w:rPr>
          <w:rFonts w:ascii="Lato" w:eastAsia="Times New Roman" w:hAnsi="Lato" w:cs="Times New Roman"/>
          <w:b/>
          <w:sz w:val="20"/>
          <w:szCs w:val="20"/>
          <w:lang w:eastAsia="pl-PL"/>
        </w:rPr>
      </w:pPr>
    </w:p>
    <w:p w14:paraId="479EC0C1" w14:textId="77777777" w:rsidR="00E844BC" w:rsidRPr="002134D5" w:rsidRDefault="00E844BC"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§14</w:t>
      </w:r>
    </w:p>
    <w:p w14:paraId="30558AAD" w14:textId="77777777" w:rsidR="00E844BC" w:rsidRPr="002134D5" w:rsidRDefault="00E844BC" w:rsidP="00E844BC">
      <w:pPr>
        <w:spacing w:after="24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(dopuszczalne warunki zmiany postanowień umowy)</w:t>
      </w:r>
    </w:p>
    <w:p w14:paraId="5CB5CB2A" w14:textId="77777777" w:rsidR="00E844BC" w:rsidRPr="002134D5" w:rsidRDefault="00E844BC" w:rsidP="000771E1">
      <w:pPr>
        <w:numPr>
          <w:ilvl w:val="0"/>
          <w:numId w:val="16"/>
        </w:numPr>
        <w:tabs>
          <w:tab w:val="left" w:pos="567"/>
        </w:tabs>
        <w:suppressAutoHyphens/>
        <w:autoSpaceDE w:val="0"/>
        <w:spacing w:after="240" w:line="240" w:lineRule="auto"/>
        <w:ind w:left="567" w:hanging="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Wszelkie zmiany i uzupełnienia treści umowy mogą być dokonywane włącznie w formie pisemnej pod rygorem nieważności poprzez sporządzenie i podpisanie przez obie strony aneksu do umowy.</w:t>
      </w:r>
    </w:p>
    <w:p w14:paraId="453FEC90" w14:textId="77777777" w:rsidR="00E844BC" w:rsidRPr="002134D5" w:rsidRDefault="00E844BC" w:rsidP="000771E1">
      <w:pPr>
        <w:numPr>
          <w:ilvl w:val="0"/>
          <w:numId w:val="16"/>
        </w:numPr>
        <w:tabs>
          <w:tab w:val="left" w:pos="567"/>
        </w:tabs>
        <w:suppressAutoHyphens/>
        <w:autoSpaceDE w:val="0"/>
        <w:spacing w:after="240" w:line="240" w:lineRule="auto"/>
        <w:ind w:left="567" w:hanging="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 xml:space="preserve">Strony przewidują możliwość zmiany umowy w razie zaistnienia jednej z poniższych okoliczności: </w:t>
      </w:r>
    </w:p>
    <w:p w14:paraId="40633624" w14:textId="77777777" w:rsidR="00E844BC" w:rsidRPr="002134D5" w:rsidRDefault="00E844BC" w:rsidP="000771E1">
      <w:pPr>
        <w:pStyle w:val="Akapitzlist"/>
        <w:numPr>
          <w:ilvl w:val="0"/>
          <w:numId w:val="33"/>
        </w:numPr>
        <w:tabs>
          <w:tab w:val="left" w:pos="567"/>
        </w:tabs>
        <w:suppressAutoHyphens/>
        <w:autoSpaceDE w:val="0"/>
        <w:spacing w:after="240" w:line="240" w:lineRule="auto"/>
        <w:jc w:val="both"/>
        <w:rPr>
          <w:rFonts w:ascii="Lato" w:eastAsia="Times New Roman" w:hAnsi="Lato" w:cs="Times New Roman"/>
          <w:sz w:val="20"/>
          <w:szCs w:val="20"/>
          <w:u w:val="single"/>
          <w:lang w:eastAsia="ar-SA"/>
        </w:rPr>
      </w:pPr>
      <w:r w:rsidRPr="002134D5">
        <w:rPr>
          <w:rFonts w:ascii="Lato" w:eastAsia="Times New Roman" w:hAnsi="Lato" w:cs="Times New Roman"/>
          <w:sz w:val="20"/>
          <w:szCs w:val="20"/>
          <w:u w:val="single"/>
          <w:lang w:eastAsia="ar-SA"/>
        </w:rPr>
        <w:lastRenderedPageBreak/>
        <w:t>Dopuszcza się możliwość zmiany wynagrodzenia:</w:t>
      </w:r>
    </w:p>
    <w:p w14:paraId="3920D726" w14:textId="77777777" w:rsidR="00E844BC" w:rsidRPr="002134D5" w:rsidRDefault="00E844BC" w:rsidP="000771E1">
      <w:pPr>
        <w:numPr>
          <w:ilvl w:val="0"/>
          <w:numId w:val="15"/>
        </w:numPr>
        <w:tabs>
          <w:tab w:val="left" w:pos="567"/>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jeżeli nastąpi zmiana stawki podatku VAT, która będzie powodować zmianę kosztów  wykonania po stronie Nadzoru Inwestorskiego.  Zmiana wynagrodzenia będzie dotyczyła wynagrodzenia za część pełnionych przez Nadzór Inwestorski usług wykonywanych po dacie wejścia w życie przepisów stanowiących o zmianie stawki VAT, przy czym podwyższenie wynagrodzenia Nadzoru Inwestorskiego o zmianę stawki podatku VAT nie dotyczy sytuacji, gdy zwłoka Nadzoru Inwestorskiego w wykonaniu przedmiotu umowy spowodowała konieczność jego realizacji w okresie obowiązywania wyższej stawki podatku VAT,</w:t>
      </w:r>
    </w:p>
    <w:p w14:paraId="3BEA9F00" w14:textId="52E88C5B" w:rsidR="00E844BC" w:rsidRPr="002134D5" w:rsidRDefault="00E844BC" w:rsidP="000771E1">
      <w:pPr>
        <w:numPr>
          <w:ilvl w:val="0"/>
          <w:numId w:val="15"/>
        </w:numPr>
        <w:tabs>
          <w:tab w:val="left" w:pos="1134"/>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zakończenia świadczenia usługi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przed terminem zakończenia realizacji przedmiotu Umowy, np. z uwagi na odstąpienie Zamawiającego od umowy z Wykonawcą Robót, od umowy z Nadzorem Budowlanym,</w:t>
      </w:r>
    </w:p>
    <w:p w14:paraId="32E2A6CE" w14:textId="1DDAA4B9" w:rsidR="00E844BC" w:rsidRPr="002134D5" w:rsidRDefault="00E844BC" w:rsidP="000771E1">
      <w:pPr>
        <w:numPr>
          <w:ilvl w:val="0"/>
          <w:numId w:val="15"/>
        </w:numPr>
        <w:tabs>
          <w:tab w:val="left" w:pos="1134"/>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zmiany wysokości minimalnego wynagrodzenia za pracę ustalonego na podstawie art. 2 ust. 3-5 ustawy z dnia 10 października 2002 roku o minimalnym wynagrodzeniu za pracę, jeżeli zmiany te będą miały wpływ na koszty wykonania zamówienia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w:t>
      </w:r>
    </w:p>
    <w:p w14:paraId="3C260494" w14:textId="2FF9329E" w:rsidR="00E844BC" w:rsidRPr="002134D5" w:rsidRDefault="00E844BC" w:rsidP="000771E1">
      <w:pPr>
        <w:numPr>
          <w:ilvl w:val="0"/>
          <w:numId w:val="15"/>
        </w:numPr>
        <w:tabs>
          <w:tab w:val="left" w:pos="1134"/>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zmianie zasad podlegania ubezpieczeniom społecznym lub ubezpieczeniu zdrowotnemu lub wysokości stawki składki na ubezpieczenia społeczne i zdrowotne, jeżeli zmiany te będą miały wpływ na koszty wykonania zamówienia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w:t>
      </w:r>
    </w:p>
    <w:p w14:paraId="198A7025" w14:textId="64713F77" w:rsidR="00E844BC" w:rsidRPr="002134D5" w:rsidRDefault="00E844BC" w:rsidP="000771E1">
      <w:pPr>
        <w:numPr>
          <w:ilvl w:val="0"/>
          <w:numId w:val="15"/>
        </w:numPr>
        <w:tabs>
          <w:tab w:val="left" w:pos="1134"/>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sytuacji wystąpienia okoliczności wskazanych w pkt.2 ppkt. 3),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po zmianie umowy, w szczególności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które nie są konieczne w celu ich dostosowania do wysokości minimalnego wynagrodzenia za pracę.</w:t>
      </w:r>
    </w:p>
    <w:p w14:paraId="6EFCEEC4" w14:textId="7F514F0A" w:rsidR="00E844BC" w:rsidRPr="002134D5" w:rsidRDefault="00E844BC" w:rsidP="000771E1">
      <w:pPr>
        <w:numPr>
          <w:ilvl w:val="0"/>
          <w:numId w:val="15"/>
        </w:numPr>
        <w:tabs>
          <w:tab w:val="left" w:pos="1134"/>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sytuacji wystąpienia okoliczności wskazanych w pkt. 5)-powyżej,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składa pisemny wniosek o zmianę umowy </w:t>
      </w:r>
      <w:r w:rsidRPr="00790198">
        <w:rPr>
          <w:rFonts w:ascii="Lato" w:eastAsia="Times New Roman" w:hAnsi="Lato" w:cs="Times New Roman"/>
          <w:sz w:val="20"/>
          <w:szCs w:val="20"/>
          <w:lang w:eastAsia="pl-PL"/>
        </w:rPr>
        <w:t>o zamówienie publiczne</w:t>
      </w:r>
      <w:r w:rsidRPr="002134D5">
        <w:rPr>
          <w:rFonts w:ascii="Lato" w:eastAsia="Times New Roman" w:hAnsi="Lato" w:cs="Times New Roman"/>
          <w:sz w:val="20"/>
          <w:szCs w:val="20"/>
          <w:lang w:eastAsia="pl-PL"/>
        </w:rPr>
        <w:t xml:space="preserv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po zmianie umowy, w szczególności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będzie zobowiązany wykazać związek pomiędzy wnioskowaną kwotą podwyższenia wynagrodzenia umownego a wpływem zmian zasad na kalkulację ceny ofertowej. Wniosek powinien obejmować jedynie te dodatkowe koszty realizacji zamówienia, które wykonawca obowiązkowo ponosi w związku ze zmianą zasad o których mowa w pkt.5).</w:t>
      </w:r>
    </w:p>
    <w:p w14:paraId="7860BF4C" w14:textId="31C87258" w:rsidR="00E844BC" w:rsidRPr="002134D5" w:rsidRDefault="00E844BC" w:rsidP="000771E1">
      <w:pPr>
        <w:numPr>
          <w:ilvl w:val="0"/>
          <w:numId w:val="15"/>
        </w:numPr>
        <w:tabs>
          <w:tab w:val="left" w:pos="1134"/>
        </w:tabs>
        <w:spacing w:after="0" w:line="240" w:lineRule="auto"/>
        <w:ind w:left="1134" w:hanging="567"/>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Zmniejszenia/zwiększenia zakresu świadczenia usług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z uwagi na zmniejszenie/zwiększenie zakresu robót Wykonawcy Robót.</w:t>
      </w:r>
    </w:p>
    <w:p w14:paraId="3297CE9B" w14:textId="1FAAD330" w:rsidR="00E844BC" w:rsidRPr="002134D5" w:rsidRDefault="00E844BC" w:rsidP="000771E1">
      <w:pPr>
        <w:numPr>
          <w:ilvl w:val="0"/>
          <w:numId w:val="15"/>
        </w:numPr>
        <w:tabs>
          <w:tab w:val="left" w:pos="1134"/>
        </w:tabs>
        <w:spacing w:after="0" w:line="240" w:lineRule="auto"/>
        <w:ind w:left="1134" w:hanging="567"/>
        <w:jc w:val="both"/>
        <w:rPr>
          <w:rFonts w:ascii="Lato" w:eastAsia="Times New Roman" w:hAnsi="Lato" w:cs="Times New Roman"/>
          <w:sz w:val="20"/>
          <w:szCs w:val="20"/>
          <w:u w:val="single"/>
          <w:lang w:eastAsia="pl-PL"/>
        </w:rPr>
      </w:pPr>
      <w:r w:rsidRPr="002134D5">
        <w:rPr>
          <w:rFonts w:ascii="Lato" w:eastAsia="Times New Roman" w:hAnsi="Lato" w:cs="Times New Roman"/>
          <w:sz w:val="20"/>
          <w:szCs w:val="20"/>
          <w:lang w:eastAsia="pl-PL"/>
        </w:rPr>
        <w:t xml:space="preserve">Wydłużenia terminu realizacji robót powyżej trzech (3) miesięcy. W powyższym przypadku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będzie przysługiwał wzrost wynagrodzenia liczony za okres wydłużenia wykonywania usługi powyżej trzech(3) miesięcy. Wynagrodzenie miesięczne za wydłużony okres pełnienia nadzoru nad robotami budowlanymi nie może przekroczyć kwoty stanowiącej iloraz wynagrodzenia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określonego </w:t>
      </w:r>
      <w:r w:rsidRPr="002134D5">
        <w:rPr>
          <w:rFonts w:ascii="Lato" w:eastAsia="Times New Roman" w:hAnsi="Lato" w:cs="Tahoma"/>
          <w:sz w:val="20"/>
          <w:szCs w:val="20"/>
          <w:lang w:eastAsia="pl-PL"/>
        </w:rPr>
        <w:t xml:space="preserve">§ </w:t>
      </w:r>
      <w:r w:rsidRPr="002134D5">
        <w:rPr>
          <w:rFonts w:ascii="Lato" w:eastAsia="Times New Roman" w:hAnsi="Lato" w:cs="Times New Roman"/>
          <w:sz w:val="20"/>
          <w:szCs w:val="20"/>
          <w:lang w:eastAsia="pl-PL"/>
        </w:rPr>
        <w:t xml:space="preserve">6 ust. 1…….. i liczny miesięcy realizacji robót budowlanych określonych w umowie na roboty budowlane powiększonej o trzy (3) miesiące. Wydłużenie terminu wykonania przedmiotu umowy o okres krótszy niż trzy (3) miesiące, nie stanowi podstawy do </w:t>
      </w:r>
      <w:r w:rsidRPr="002134D5">
        <w:rPr>
          <w:rFonts w:ascii="Lato" w:eastAsia="Times New Roman" w:hAnsi="Lato" w:cs="Times New Roman"/>
          <w:sz w:val="20"/>
          <w:szCs w:val="20"/>
          <w:u w:val="single"/>
          <w:lang w:eastAsia="pl-PL"/>
        </w:rPr>
        <w:t>renegocjacji wysokości wynagrodzenia.</w:t>
      </w:r>
    </w:p>
    <w:p w14:paraId="04DDDDDD" w14:textId="77777777" w:rsidR="00E844BC" w:rsidRPr="002134D5" w:rsidRDefault="00E844BC" w:rsidP="00E844BC">
      <w:pPr>
        <w:tabs>
          <w:tab w:val="left" w:pos="1134"/>
        </w:tabs>
        <w:spacing w:after="0" w:line="240" w:lineRule="auto"/>
        <w:ind w:left="567"/>
        <w:jc w:val="both"/>
        <w:rPr>
          <w:rFonts w:ascii="Lato" w:eastAsia="Times New Roman" w:hAnsi="Lato" w:cs="Times New Roman"/>
          <w:sz w:val="20"/>
          <w:szCs w:val="20"/>
          <w:u w:val="single"/>
          <w:lang w:eastAsia="pl-PL"/>
        </w:rPr>
      </w:pPr>
    </w:p>
    <w:p w14:paraId="4E951AAF" w14:textId="77777777" w:rsidR="00E844BC" w:rsidRPr="002134D5" w:rsidRDefault="00E844BC" w:rsidP="000771E1">
      <w:pPr>
        <w:pStyle w:val="Akapitzlist"/>
        <w:numPr>
          <w:ilvl w:val="0"/>
          <w:numId w:val="33"/>
        </w:numPr>
        <w:tabs>
          <w:tab w:val="left" w:pos="1134"/>
        </w:tabs>
        <w:spacing w:after="0" w:line="240" w:lineRule="auto"/>
        <w:jc w:val="both"/>
        <w:rPr>
          <w:rFonts w:ascii="Lato" w:eastAsia="Times New Roman" w:hAnsi="Lato" w:cs="Times New Roman"/>
          <w:sz w:val="20"/>
          <w:szCs w:val="20"/>
          <w:u w:val="single"/>
          <w:lang w:eastAsia="pl-PL"/>
        </w:rPr>
      </w:pPr>
      <w:r w:rsidRPr="002134D5">
        <w:rPr>
          <w:rFonts w:ascii="Lato" w:eastAsia="Times New Roman" w:hAnsi="Lato" w:cs="Times New Roman"/>
          <w:sz w:val="20"/>
          <w:szCs w:val="20"/>
          <w:u w:val="single"/>
          <w:lang w:eastAsia="pl-PL"/>
        </w:rPr>
        <w:t>Dopuszcza się możliwość zmiany terminu realizacji przedmiotu umowy w przypadku;</w:t>
      </w:r>
    </w:p>
    <w:p w14:paraId="492D9CA4" w14:textId="77777777" w:rsidR="00E844BC" w:rsidRPr="002134D5" w:rsidRDefault="00E844BC" w:rsidP="00E844BC">
      <w:pPr>
        <w:pStyle w:val="Akapitzlist"/>
        <w:tabs>
          <w:tab w:val="left" w:pos="1134"/>
        </w:tabs>
        <w:spacing w:after="0" w:line="240" w:lineRule="auto"/>
        <w:jc w:val="both"/>
        <w:rPr>
          <w:rFonts w:ascii="Lato" w:eastAsia="Times New Roman" w:hAnsi="Lato" w:cs="Times New Roman"/>
          <w:sz w:val="20"/>
          <w:szCs w:val="20"/>
          <w:u w:val="single"/>
          <w:lang w:eastAsia="pl-PL"/>
        </w:rPr>
      </w:pPr>
    </w:p>
    <w:p w14:paraId="75DF1D16" w14:textId="77777777"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Nadzwyczajnej zmiany stosunków, określonej w art. 357</w:t>
      </w:r>
      <w:r w:rsidRPr="002134D5">
        <w:rPr>
          <w:rFonts w:ascii="Lato" w:eastAsia="Times New Roman" w:hAnsi="Lato" w:cs="Times New Roman"/>
          <w:sz w:val="20"/>
          <w:szCs w:val="20"/>
          <w:vertAlign w:val="superscript"/>
          <w:lang w:eastAsia="pl-PL"/>
        </w:rPr>
        <w:t>1</w:t>
      </w:r>
      <w:r w:rsidRPr="002134D5">
        <w:rPr>
          <w:rFonts w:ascii="Lato" w:eastAsia="Times New Roman" w:hAnsi="Lato" w:cs="Times New Roman"/>
          <w:sz w:val="20"/>
          <w:szCs w:val="20"/>
          <w:lang w:eastAsia="pl-PL"/>
        </w:rPr>
        <w:t xml:space="preserve"> kodeksu cywilnego,</w:t>
      </w:r>
    </w:p>
    <w:p w14:paraId="0B6BC936" w14:textId="77777777"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Zaistnienia nieprzewidzianych okoliczności faktycznych,</w:t>
      </w:r>
    </w:p>
    <w:p w14:paraId="4112C59A" w14:textId="77777777"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lastRenderedPageBreak/>
        <w:t>Zmiany przepisów prawa,</w:t>
      </w:r>
    </w:p>
    <w:p w14:paraId="08338C80" w14:textId="77777777"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Trwających lub przedłużających się procedur zamówień publicznych, oraz procedur związanych z prowadzonymi w związku z realizacją niniejszej umowy postępowaniami administracyjnymi i innymi postępowaniami przed organami administracji publicznej,</w:t>
      </w:r>
    </w:p>
    <w:p w14:paraId="3CA1BF06" w14:textId="77777777"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Wydłużenie terminu realizacji robót budowlanych powyżej trzech (3) miesięcy,</w:t>
      </w:r>
    </w:p>
    <w:p w14:paraId="242A2FAF" w14:textId="77777777"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Skrócenie terminu realizacji robót budowlanych,</w:t>
      </w:r>
    </w:p>
    <w:p w14:paraId="017412A3" w14:textId="6CFC31FD"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Zakończenie świadczenia usług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przed terminem zakończenia realizacji przedmiotu umowy, np. z uwagi na odstąpienie od umowy z Wykonawca Robót,</w:t>
      </w:r>
    </w:p>
    <w:p w14:paraId="5CFBA452" w14:textId="5859D4DF" w:rsidR="00E844BC" w:rsidRPr="002134D5" w:rsidRDefault="00E844BC" w:rsidP="000771E1">
      <w:pPr>
        <w:pStyle w:val="Akapitzlist"/>
        <w:numPr>
          <w:ilvl w:val="0"/>
          <w:numId w:val="34"/>
        </w:numPr>
        <w:tabs>
          <w:tab w:val="left" w:pos="1134"/>
        </w:tabs>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Zawieszenia wykonywania usług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w:t>
      </w:r>
    </w:p>
    <w:p w14:paraId="3CDBC4F8" w14:textId="77777777" w:rsidR="00E844BC" w:rsidRPr="002134D5" w:rsidRDefault="00E844BC" w:rsidP="00E844BC">
      <w:pPr>
        <w:spacing w:after="0" w:line="240" w:lineRule="auto"/>
        <w:ind w:left="1134"/>
        <w:jc w:val="both"/>
        <w:rPr>
          <w:rFonts w:ascii="Lato" w:eastAsia="Times New Roman" w:hAnsi="Lato" w:cs="Times New Roman"/>
          <w:sz w:val="20"/>
          <w:szCs w:val="20"/>
          <w:lang w:eastAsia="pl-PL"/>
        </w:rPr>
      </w:pPr>
    </w:p>
    <w:p w14:paraId="5620219A" w14:textId="77777777" w:rsidR="00E844BC" w:rsidRPr="002134D5" w:rsidRDefault="00E844BC" w:rsidP="00E844BC">
      <w:pPr>
        <w:tabs>
          <w:tab w:val="left" w:pos="567"/>
          <w:tab w:val="left" w:pos="709"/>
        </w:tabs>
        <w:suppressAutoHyphens/>
        <w:autoSpaceDE w:val="0"/>
        <w:spacing w:after="0" w:line="240" w:lineRule="auto"/>
        <w:ind w:left="360"/>
        <w:jc w:val="both"/>
        <w:rPr>
          <w:rFonts w:ascii="Lato" w:eastAsia="Times New Roman" w:hAnsi="Lato" w:cs="Times New Roman"/>
          <w:sz w:val="20"/>
          <w:szCs w:val="20"/>
          <w:u w:val="single"/>
          <w:lang w:eastAsia="ar-SA"/>
        </w:rPr>
      </w:pPr>
    </w:p>
    <w:p w14:paraId="29B60409" w14:textId="77777777" w:rsidR="00E844BC" w:rsidRPr="002134D5" w:rsidRDefault="00E844BC" w:rsidP="00E844BC">
      <w:pPr>
        <w:tabs>
          <w:tab w:val="left" w:pos="709"/>
        </w:tabs>
        <w:suppressAutoHyphens/>
        <w:autoSpaceDE w:val="0"/>
        <w:spacing w:after="0" w:line="240" w:lineRule="auto"/>
        <w:ind w:left="284"/>
        <w:jc w:val="both"/>
        <w:rPr>
          <w:rFonts w:ascii="Lato" w:eastAsia="Times New Roman" w:hAnsi="Lato" w:cs="Times New Roman"/>
          <w:sz w:val="20"/>
          <w:szCs w:val="20"/>
          <w:u w:val="single"/>
          <w:lang w:eastAsia="ar-SA"/>
        </w:rPr>
      </w:pPr>
    </w:p>
    <w:p w14:paraId="46C5A71C" w14:textId="77777777" w:rsidR="00E844BC" w:rsidRPr="002134D5" w:rsidRDefault="00E844BC" w:rsidP="000771E1">
      <w:pPr>
        <w:pStyle w:val="Akapitzlist"/>
        <w:numPr>
          <w:ilvl w:val="0"/>
          <w:numId w:val="33"/>
        </w:numPr>
        <w:tabs>
          <w:tab w:val="left" w:pos="567"/>
        </w:tabs>
        <w:suppressAutoHyphens/>
        <w:autoSpaceDE w:val="0"/>
        <w:spacing w:after="0" w:line="240" w:lineRule="auto"/>
        <w:jc w:val="both"/>
        <w:rPr>
          <w:rFonts w:ascii="Lato" w:eastAsia="Times New Roman" w:hAnsi="Lato" w:cs="Times New Roman"/>
          <w:sz w:val="20"/>
          <w:szCs w:val="20"/>
          <w:u w:val="single"/>
          <w:lang w:eastAsia="ar-SA"/>
        </w:rPr>
      </w:pPr>
      <w:r w:rsidRPr="002134D5">
        <w:rPr>
          <w:rFonts w:ascii="Lato" w:eastAsia="Times New Roman" w:hAnsi="Lato" w:cs="Times New Roman"/>
          <w:sz w:val="20"/>
          <w:szCs w:val="20"/>
          <w:u w:val="single"/>
          <w:lang w:eastAsia="ar-SA"/>
        </w:rPr>
        <w:t>Dopuszcza się zmianę osób odpowiedzialnych za wykonanie przedmiotu umowy,  przedstawionych  w ofercie, w następujących przypadkach:</w:t>
      </w:r>
    </w:p>
    <w:p w14:paraId="27A8AED8" w14:textId="77777777" w:rsidR="00E844BC" w:rsidRPr="002134D5" w:rsidRDefault="00E844BC" w:rsidP="000771E1">
      <w:pPr>
        <w:numPr>
          <w:ilvl w:val="0"/>
          <w:numId w:val="14"/>
        </w:numPr>
        <w:tabs>
          <w:tab w:val="left" w:pos="567"/>
          <w:tab w:val="left" w:pos="1134"/>
        </w:tabs>
        <w:suppressAutoHyphens/>
        <w:autoSpaceDE w:val="0"/>
        <w:spacing w:after="0" w:line="240" w:lineRule="auto"/>
        <w:ind w:left="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śmierci, przewlekłej choroby lub innego zdarzenia losowego,</w:t>
      </w:r>
    </w:p>
    <w:p w14:paraId="0D486DDD" w14:textId="77777777" w:rsidR="00E844BC" w:rsidRPr="002134D5" w:rsidRDefault="00E844BC" w:rsidP="000771E1">
      <w:pPr>
        <w:numPr>
          <w:ilvl w:val="0"/>
          <w:numId w:val="14"/>
        </w:numPr>
        <w:tabs>
          <w:tab w:val="left" w:pos="567"/>
          <w:tab w:val="left" w:pos="1134"/>
        </w:tabs>
        <w:suppressAutoHyphens/>
        <w:autoSpaceDE w:val="0"/>
        <w:spacing w:after="0" w:line="240" w:lineRule="auto"/>
        <w:ind w:left="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pisemnej rezygnacji tych osób z wykonywania swoich obowiązków,</w:t>
      </w:r>
    </w:p>
    <w:p w14:paraId="2EAB5F26" w14:textId="77777777" w:rsidR="00E844BC" w:rsidRPr="002134D5" w:rsidRDefault="00E844BC" w:rsidP="000771E1">
      <w:pPr>
        <w:numPr>
          <w:ilvl w:val="0"/>
          <w:numId w:val="14"/>
        </w:numPr>
        <w:tabs>
          <w:tab w:val="left" w:pos="567"/>
          <w:tab w:val="left" w:pos="1134"/>
        </w:tabs>
        <w:suppressAutoHyphens/>
        <w:autoSpaceDE w:val="0"/>
        <w:spacing w:after="0" w:line="240" w:lineRule="auto"/>
        <w:ind w:left="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nie wywiązywania się osób z obowiązków wynikających z umowy.</w:t>
      </w:r>
    </w:p>
    <w:p w14:paraId="7F6E008E" w14:textId="77777777" w:rsidR="00BA1EF2" w:rsidRPr="002134D5" w:rsidRDefault="00BA1EF2" w:rsidP="00BA1EF2">
      <w:pPr>
        <w:tabs>
          <w:tab w:val="left" w:pos="567"/>
          <w:tab w:val="left" w:pos="1134"/>
        </w:tabs>
        <w:suppressAutoHyphens/>
        <w:autoSpaceDE w:val="0"/>
        <w:spacing w:after="0" w:line="240" w:lineRule="auto"/>
        <w:ind w:left="567"/>
        <w:jc w:val="both"/>
        <w:rPr>
          <w:rFonts w:ascii="Lato" w:eastAsia="Times New Roman" w:hAnsi="Lato" w:cs="Times New Roman"/>
          <w:sz w:val="20"/>
          <w:szCs w:val="20"/>
          <w:lang w:eastAsia="ar-SA"/>
        </w:rPr>
      </w:pPr>
    </w:p>
    <w:p w14:paraId="3A1839ED" w14:textId="77777777" w:rsidR="00E844BC" w:rsidRPr="002134D5" w:rsidRDefault="00E844BC" w:rsidP="000771E1">
      <w:pPr>
        <w:pStyle w:val="Akapitzlist"/>
        <w:numPr>
          <w:ilvl w:val="0"/>
          <w:numId w:val="16"/>
        </w:numPr>
        <w:tabs>
          <w:tab w:val="left" w:pos="567"/>
        </w:tabs>
        <w:suppressAutoHyphens/>
        <w:autoSpaceDE w:val="0"/>
        <w:spacing w:after="0" w:line="240" w:lineRule="auto"/>
        <w:ind w:left="567" w:hanging="425"/>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Wszystkie postanowienia opisane w niniejszym paragrafie stanowią katalog zmian, na które Zamawiający może wyrazić zgodę. Nie stanowią jednocześnie zobowiązania do wyrażenia zgody. Zmiana  postanowień umowy może nastąpić jedynie za zgodą obu Stron i będzie wymagać formy pisemnego aneksu podpisanego przez obie strony pod rygorem nieważności.</w:t>
      </w:r>
    </w:p>
    <w:p w14:paraId="4E731A21" w14:textId="77777777" w:rsidR="00BA1EF2" w:rsidRPr="002134D5" w:rsidRDefault="00E844BC" w:rsidP="000771E1">
      <w:pPr>
        <w:pStyle w:val="Akapitzlist"/>
        <w:numPr>
          <w:ilvl w:val="0"/>
          <w:numId w:val="16"/>
        </w:numPr>
        <w:tabs>
          <w:tab w:val="left" w:pos="567"/>
        </w:tabs>
        <w:suppressAutoHyphens/>
        <w:autoSpaceDE w:val="0"/>
        <w:spacing w:after="0" w:line="240" w:lineRule="auto"/>
        <w:ind w:left="567" w:hanging="425"/>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Niezależnie od postanowień wyżej wymienionych zmian umowy jest dopuszczalna również w innych przypadkach  i na zasadach, o których mowa w art. 144 ust. 1-1e ustawy Prawo zamówień publicznych.</w:t>
      </w:r>
    </w:p>
    <w:p w14:paraId="30BE4672" w14:textId="77777777" w:rsidR="00BA1EF2" w:rsidRPr="002134D5" w:rsidRDefault="00E844BC" w:rsidP="000771E1">
      <w:pPr>
        <w:pStyle w:val="Akapitzlist"/>
        <w:numPr>
          <w:ilvl w:val="0"/>
          <w:numId w:val="16"/>
        </w:numPr>
        <w:tabs>
          <w:tab w:val="left" w:pos="567"/>
        </w:tabs>
        <w:suppressAutoHyphens/>
        <w:autoSpaceDE w:val="0"/>
        <w:spacing w:after="0" w:line="240" w:lineRule="auto"/>
        <w:ind w:left="567" w:hanging="425"/>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 xml:space="preserve">Zmiana Umowy może nastąpić z inicjatywy Zamawiającego albo Nadzoru Inwestorskiego, pod warunkiem zaistnienia okoliczności wymienionych w niniejszym paragrafie. </w:t>
      </w:r>
    </w:p>
    <w:p w14:paraId="0EA150D1" w14:textId="77777777" w:rsidR="00BA1EF2" w:rsidRPr="002134D5" w:rsidRDefault="00E844BC" w:rsidP="000771E1">
      <w:pPr>
        <w:pStyle w:val="Akapitzlist"/>
        <w:numPr>
          <w:ilvl w:val="0"/>
          <w:numId w:val="16"/>
        </w:numPr>
        <w:tabs>
          <w:tab w:val="left" w:pos="567"/>
        </w:tabs>
        <w:suppressAutoHyphens/>
        <w:autoSpaceDE w:val="0"/>
        <w:spacing w:after="0" w:line="240" w:lineRule="auto"/>
        <w:ind w:left="567" w:hanging="425"/>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O wystąpieniu okoliczności, które mogą mieć wpływ na zmiany wprowadzane w umowie Nadzór Inwestorski jest zobowiązany najpóźniej terminie w 7 dni od wystąpienia tych okoliczności poinformować pisemnie Zamawiającego.</w:t>
      </w:r>
    </w:p>
    <w:p w14:paraId="5DA62DC0" w14:textId="77777777" w:rsidR="00E844BC" w:rsidRPr="002134D5" w:rsidRDefault="00E844BC" w:rsidP="000771E1">
      <w:pPr>
        <w:pStyle w:val="Akapitzlist"/>
        <w:numPr>
          <w:ilvl w:val="0"/>
          <w:numId w:val="16"/>
        </w:numPr>
        <w:tabs>
          <w:tab w:val="left" w:pos="567"/>
        </w:tabs>
        <w:suppressAutoHyphens/>
        <w:autoSpaceDE w:val="0"/>
        <w:spacing w:after="0" w:line="240" w:lineRule="auto"/>
        <w:ind w:left="567" w:hanging="425"/>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Zmiana postanowień umowy może nastąpić jedynie za zgodą obu Stron i będzie wymagać formy pisemnego aneksu podpisanego przez obie strony pod rygorem nieważności.</w:t>
      </w:r>
    </w:p>
    <w:p w14:paraId="4B36180F" w14:textId="77777777" w:rsidR="00E844BC" w:rsidRPr="002134D5" w:rsidRDefault="00E844BC" w:rsidP="00E844BC">
      <w:pPr>
        <w:spacing w:after="0" w:line="240" w:lineRule="auto"/>
        <w:jc w:val="center"/>
        <w:rPr>
          <w:rFonts w:ascii="Lato" w:eastAsia="Times New Roman" w:hAnsi="Lato" w:cs="Times New Roman"/>
          <w:b/>
          <w:sz w:val="20"/>
          <w:szCs w:val="20"/>
          <w:lang w:eastAsia="pl-PL"/>
        </w:rPr>
      </w:pPr>
    </w:p>
    <w:p w14:paraId="7545D435" w14:textId="77777777" w:rsidR="00E844BC" w:rsidRPr="002134D5" w:rsidRDefault="00E844BC"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15</w:t>
      </w:r>
    </w:p>
    <w:p w14:paraId="12EAF084" w14:textId="77777777" w:rsidR="00E844BC" w:rsidRPr="002134D5" w:rsidRDefault="00E844BC"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(zabezpieczenie należytego wykonania umowy)</w:t>
      </w:r>
    </w:p>
    <w:p w14:paraId="5A19A3C9" w14:textId="39279671" w:rsidR="00E844BC" w:rsidRPr="002134D5" w:rsidRDefault="00E844BC"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Tytułem zabezpieczenia należytego wykonania umowy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do dnia podpisania umowy wniósł zabezpieczenie w wysokości 10% całkowitego wynagrodzenia brutto, o którym mowa w </w:t>
      </w:r>
      <w:r w:rsidRPr="002134D5">
        <w:rPr>
          <w:rFonts w:ascii="Lato" w:eastAsia="Times New Roman" w:hAnsi="Lato" w:cs="Tahoma"/>
          <w:sz w:val="20"/>
          <w:szCs w:val="20"/>
          <w:lang w:eastAsia="pl-PL"/>
        </w:rPr>
        <w:t>§</w:t>
      </w:r>
      <w:r w:rsidRPr="002134D5">
        <w:rPr>
          <w:rFonts w:ascii="Lato" w:eastAsia="Times New Roman" w:hAnsi="Lato" w:cs="Times New Roman"/>
          <w:sz w:val="20"/>
          <w:szCs w:val="20"/>
          <w:lang w:eastAsia="pl-PL"/>
        </w:rPr>
        <w:t xml:space="preserve"> 6 ust. 1 tj. ………………… PLN, (słownie:…………………………………………………………………………………)</w:t>
      </w:r>
    </w:p>
    <w:p w14:paraId="24AD39D3" w14:textId="77777777" w:rsidR="00E844BC" w:rsidRPr="002134D5" w:rsidRDefault="00E844BC"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Zabezpieczenie zostało wniesione w formie……………………………………………………………………..</w:t>
      </w:r>
    </w:p>
    <w:p w14:paraId="24902B65" w14:textId="19A639AA" w:rsidR="00E844BC" w:rsidRPr="002134D5" w:rsidRDefault="00E844BC"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Zabezpieczenie należytego wykonania umowy służy zabezpieczeniu zapłaty wszelkich roszczeń służących Zamawiającemu w stosunku do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z tytułu niewykonania lub nienależytego wykonania umowy, w szczególności odszkodowawcze o zapłatę kar umownych, o odszkodowanie uzupełniające przewyższające wysokość zastrzeżonych kar umownych, kosztów poniesionych na ustanowienie ubezpieczenia, kwot zapłaconych bezpośrednio podwykonawcom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W przypadku powstania roszczenia </w:t>
      </w:r>
      <w:r w:rsidR="0094063A" w:rsidRPr="002134D5">
        <w:rPr>
          <w:rFonts w:ascii="Lato" w:eastAsia="Times New Roman" w:hAnsi="Lato" w:cs="Times New Roman"/>
          <w:sz w:val="20"/>
          <w:szCs w:val="20"/>
          <w:lang w:eastAsia="pl-PL"/>
        </w:rPr>
        <w:t>Zamawiający</w:t>
      </w:r>
      <w:r w:rsidRPr="002134D5">
        <w:rPr>
          <w:rFonts w:ascii="Lato" w:eastAsia="Times New Roman" w:hAnsi="Lato" w:cs="Times New Roman"/>
          <w:sz w:val="20"/>
          <w:szCs w:val="20"/>
          <w:lang w:eastAsia="pl-PL"/>
        </w:rPr>
        <w:t xml:space="preserve"> może je zaspokoić z zabezpieczenia należytego wykonania umowy bez wzywania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do dobrowolnego zaspokojenia roszczenia. </w:t>
      </w:r>
    </w:p>
    <w:p w14:paraId="49DD9011" w14:textId="77777777" w:rsidR="0094063A" w:rsidRPr="002134D5" w:rsidRDefault="0094063A"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Beneficjentem Zabezpieczenia należytego </w:t>
      </w:r>
      <w:r w:rsidR="00365285" w:rsidRPr="002134D5">
        <w:rPr>
          <w:rFonts w:ascii="Lato" w:eastAsia="Times New Roman" w:hAnsi="Lato" w:cs="Times New Roman"/>
          <w:sz w:val="20"/>
          <w:szCs w:val="20"/>
          <w:lang w:eastAsia="pl-PL"/>
        </w:rPr>
        <w:t xml:space="preserve">wykonania Umowy jest </w:t>
      </w:r>
      <w:r w:rsidR="002C7BC3">
        <w:rPr>
          <w:rFonts w:ascii="Lato" w:eastAsia="Times New Roman" w:hAnsi="Lato" w:cs="Times New Roman"/>
          <w:sz w:val="20"/>
          <w:szCs w:val="20"/>
          <w:lang w:eastAsia="pl-PL"/>
        </w:rPr>
        <w:t>Z</w:t>
      </w:r>
      <w:r w:rsidR="00365285" w:rsidRPr="002134D5">
        <w:rPr>
          <w:rFonts w:ascii="Lato" w:eastAsia="Times New Roman" w:hAnsi="Lato" w:cs="Times New Roman"/>
          <w:sz w:val="20"/>
          <w:szCs w:val="20"/>
          <w:lang w:eastAsia="pl-PL"/>
        </w:rPr>
        <w:t>amawiający</w:t>
      </w:r>
      <w:r w:rsidRPr="002134D5">
        <w:rPr>
          <w:rFonts w:ascii="Lato" w:eastAsia="Times New Roman" w:hAnsi="Lato" w:cs="Times New Roman"/>
          <w:sz w:val="20"/>
          <w:szCs w:val="20"/>
          <w:lang w:eastAsia="pl-PL"/>
        </w:rPr>
        <w:t>.</w:t>
      </w:r>
    </w:p>
    <w:p w14:paraId="53ECB5DD" w14:textId="613370A6" w:rsidR="0094063A" w:rsidRPr="002134D5" w:rsidRDefault="0094063A"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Koszty Zabezpieczenia należytego wykonania Umowy ponosi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w:t>
      </w:r>
    </w:p>
    <w:p w14:paraId="3B09C962" w14:textId="0554ECB0" w:rsidR="0094063A" w:rsidRPr="002134D5" w:rsidRDefault="00C561D4"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94063A" w:rsidRPr="002134D5">
        <w:rPr>
          <w:rFonts w:ascii="Lato" w:eastAsia="Times New Roman" w:hAnsi="Lato" w:cs="Times New Roman"/>
          <w:sz w:val="20"/>
          <w:szCs w:val="20"/>
          <w:lang w:eastAsia="pl-PL"/>
        </w:rPr>
        <w:t xml:space="preserve"> jest zobowiązany zapewnić, aby Zabezpieczenie należytego wykonania umowy zachował moc wiążącą w okresie wykonania Umowy oraz w okresie rękojmi. </w:t>
      </w:r>
      <w:r>
        <w:rPr>
          <w:rFonts w:ascii="Lato" w:eastAsia="Times New Roman" w:hAnsi="Lato" w:cs="Times New Roman"/>
          <w:sz w:val="20"/>
          <w:szCs w:val="20"/>
          <w:lang w:eastAsia="pl-PL"/>
        </w:rPr>
        <w:t>Wykonawca</w:t>
      </w:r>
      <w:r w:rsidR="0094063A" w:rsidRPr="002134D5">
        <w:rPr>
          <w:rFonts w:ascii="Lato" w:eastAsia="Times New Roman" w:hAnsi="Lato" w:cs="Times New Roman"/>
          <w:sz w:val="20"/>
          <w:szCs w:val="20"/>
          <w:lang w:eastAsia="pl-PL"/>
        </w:rPr>
        <w:t xml:space="preserve"> jest zobowiązany do niezwłocznego informowania </w:t>
      </w:r>
      <w:r w:rsidR="00365285" w:rsidRPr="002134D5">
        <w:rPr>
          <w:rFonts w:ascii="Lato" w:eastAsia="Times New Roman" w:hAnsi="Lato" w:cs="Times New Roman"/>
          <w:sz w:val="20"/>
          <w:szCs w:val="20"/>
          <w:lang w:eastAsia="pl-PL"/>
        </w:rPr>
        <w:t>Zamawiającego</w:t>
      </w:r>
      <w:r w:rsidR="0094063A" w:rsidRPr="002134D5">
        <w:rPr>
          <w:rFonts w:ascii="Lato" w:eastAsia="Times New Roman" w:hAnsi="Lato" w:cs="Times New Roman"/>
          <w:sz w:val="20"/>
          <w:szCs w:val="20"/>
          <w:lang w:eastAsia="pl-PL"/>
        </w:rPr>
        <w:t xml:space="preserve"> o faktycznych lub prawnych okolicznościach, które mają lub mogą mieć wpływ na moc wiążącą Zabezpieczenia należytego wykonania umowy oraz na możliwość i zakres wykonywania przez </w:t>
      </w:r>
      <w:r w:rsidR="00365285" w:rsidRPr="002134D5">
        <w:rPr>
          <w:rFonts w:ascii="Lato" w:eastAsia="Times New Roman" w:hAnsi="Lato" w:cs="Times New Roman"/>
          <w:sz w:val="20"/>
          <w:szCs w:val="20"/>
          <w:lang w:eastAsia="pl-PL"/>
        </w:rPr>
        <w:t>Zamawiającego</w:t>
      </w:r>
      <w:r w:rsidR="0094063A" w:rsidRPr="002134D5">
        <w:rPr>
          <w:rFonts w:ascii="Lato" w:eastAsia="Times New Roman" w:hAnsi="Lato" w:cs="Times New Roman"/>
          <w:sz w:val="20"/>
          <w:szCs w:val="20"/>
          <w:lang w:eastAsia="pl-PL"/>
        </w:rPr>
        <w:t xml:space="preserve"> praw wynikających z zabezpieczenia.</w:t>
      </w:r>
    </w:p>
    <w:p w14:paraId="017F963D" w14:textId="77777777" w:rsidR="0094063A" w:rsidRPr="002134D5" w:rsidRDefault="0094063A"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Strony postanawiają, że:</w:t>
      </w:r>
    </w:p>
    <w:p w14:paraId="16B34947" w14:textId="4D6D5E93" w:rsidR="0094063A" w:rsidRPr="002134D5" w:rsidRDefault="00365285" w:rsidP="000771E1">
      <w:pPr>
        <w:pStyle w:val="Akapitzlist"/>
        <w:numPr>
          <w:ilvl w:val="0"/>
          <w:numId w:val="36"/>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lastRenderedPageBreak/>
        <w:t>70% kwoty zabezpieczenia należytego</w:t>
      </w:r>
      <w:r w:rsidR="0094063A" w:rsidRPr="002134D5">
        <w:rPr>
          <w:rFonts w:ascii="Lato" w:eastAsia="Times New Roman" w:hAnsi="Lato" w:cs="Times New Roman"/>
          <w:sz w:val="20"/>
          <w:szCs w:val="20"/>
          <w:lang w:eastAsia="pl-PL"/>
        </w:rPr>
        <w:t xml:space="preserve"> wykonania umowy zostanie zwolnione </w:t>
      </w:r>
      <w:r w:rsidR="00C561D4">
        <w:rPr>
          <w:rFonts w:ascii="Lato" w:eastAsia="Times New Roman" w:hAnsi="Lato" w:cs="Times New Roman"/>
          <w:sz w:val="20"/>
          <w:szCs w:val="20"/>
          <w:lang w:eastAsia="pl-PL"/>
        </w:rPr>
        <w:t>Wykonawcy</w:t>
      </w:r>
      <w:r w:rsidR="0094063A" w:rsidRPr="002134D5">
        <w:rPr>
          <w:rFonts w:ascii="Lato" w:eastAsia="Times New Roman" w:hAnsi="Lato" w:cs="Times New Roman"/>
          <w:sz w:val="20"/>
          <w:szCs w:val="20"/>
          <w:lang w:eastAsia="pl-PL"/>
        </w:rPr>
        <w:t xml:space="preserve"> w ciągu 30 dni, licząc od dnia podpisania Świadectwa Przyjęcia dla Wykonawcy Robót,</w:t>
      </w:r>
    </w:p>
    <w:p w14:paraId="770ED539" w14:textId="77777777" w:rsidR="0094063A" w:rsidRPr="002134D5" w:rsidRDefault="0094063A" w:rsidP="000771E1">
      <w:pPr>
        <w:pStyle w:val="Akapitzlist"/>
        <w:numPr>
          <w:ilvl w:val="0"/>
          <w:numId w:val="36"/>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Na zabezpieczenie roszczeń z tytułu rękojmi za wady pozostanie kwota w wysokości 30% wniesionego zabezpieczenia określonego w ust. 1 niniejszego paragrafu.</w:t>
      </w:r>
    </w:p>
    <w:p w14:paraId="0F16EC66" w14:textId="77777777" w:rsidR="0094063A" w:rsidRPr="002134D5" w:rsidRDefault="0094063A" w:rsidP="00BA1EF2">
      <w:pPr>
        <w:pStyle w:val="Akapitzlist"/>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Zabezpieczenie służące zabezpieczeniu roszczeń z tytułu rękojmi za wady będzie zwrócone nie później niż w ciągu 15 dni od upływu okresu zgłaszania wad.</w:t>
      </w:r>
    </w:p>
    <w:p w14:paraId="7D77CA83" w14:textId="715F01F5" w:rsidR="0094063A" w:rsidRPr="002134D5" w:rsidRDefault="0094063A"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trakcie realizacji Umowy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może dokonać zmiany formy Zabezpieczenia należytego wykonania umowy, na jedną lub kilka form, o których mowa w art. 148 ust. 1 us</w:t>
      </w:r>
      <w:r w:rsidR="00365285" w:rsidRPr="002134D5">
        <w:rPr>
          <w:rFonts w:ascii="Lato" w:eastAsia="Times New Roman" w:hAnsi="Lato" w:cs="Times New Roman"/>
          <w:sz w:val="20"/>
          <w:szCs w:val="20"/>
          <w:lang w:eastAsia="pl-PL"/>
        </w:rPr>
        <w:t xml:space="preserve">tawy Prawo zamówień publicznych. Za zgodą Zamawiającego </w:t>
      </w:r>
      <w:r w:rsidR="00C561D4">
        <w:rPr>
          <w:rFonts w:ascii="Lato" w:eastAsia="Times New Roman" w:hAnsi="Lato" w:cs="Times New Roman"/>
          <w:sz w:val="20"/>
          <w:szCs w:val="20"/>
          <w:lang w:eastAsia="pl-PL"/>
        </w:rPr>
        <w:t>Wykonawca</w:t>
      </w:r>
      <w:r w:rsidR="00365285" w:rsidRPr="002134D5">
        <w:rPr>
          <w:rFonts w:ascii="Lato" w:eastAsia="Times New Roman" w:hAnsi="Lato" w:cs="Times New Roman"/>
          <w:sz w:val="20"/>
          <w:szCs w:val="20"/>
          <w:lang w:eastAsia="pl-PL"/>
        </w:rPr>
        <w:t xml:space="preserve"> może dokonać zmiany formy zabezpieczenia na jedną lub kilka form, o których mowa w art. 148 ust.2 ustawy Prawo zamówień publicznych. Zmiana formy zabezpieczenia jest dokonywana z zachowaniem ciągłości zabezpieczenia i bez zmniejszenia jego wysokości.</w:t>
      </w:r>
    </w:p>
    <w:p w14:paraId="77A0EC09" w14:textId="44CACD73" w:rsidR="00365285" w:rsidRPr="002134D5" w:rsidRDefault="00365285"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Zabezpieczenie należytego wykonania umowy po</w:t>
      </w:r>
      <w:r w:rsidR="00CA6869">
        <w:rPr>
          <w:rFonts w:ascii="Lato" w:eastAsia="Times New Roman" w:hAnsi="Lato" w:cs="Times New Roman"/>
          <w:sz w:val="20"/>
          <w:szCs w:val="20"/>
          <w:lang w:eastAsia="pl-PL"/>
        </w:rPr>
        <w:t>zo</w:t>
      </w:r>
      <w:r w:rsidRPr="002134D5">
        <w:rPr>
          <w:rFonts w:ascii="Lato" w:eastAsia="Times New Roman" w:hAnsi="Lato" w:cs="Times New Roman"/>
          <w:sz w:val="20"/>
          <w:szCs w:val="20"/>
          <w:lang w:eastAsia="pl-PL"/>
        </w:rPr>
        <w:t>staje w dyspozycji Zamawiającego i zachowuje swoją ważność na czas określony w Umowie.</w:t>
      </w:r>
    </w:p>
    <w:p w14:paraId="738C1D90" w14:textId="51CE0BC7" w:rsidR="00365285" w:rsidRPr="002134D5" w:rsidRDefault="00365285"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Jeżeli nie zajdzie powód do realizacji zabezpieczenia w całości lub w części, podlega ono zwrotowi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odpowiednio w całości lub w części w terminach, o których mowa w ust.7 pkt.1 i2. Zabezpieczanie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w:t>
      </w:r>
    </w:p>
    <w:p w14:paraId="615706BC" w14:textId="684679CB" w:rsidR="00365285" w:rsidRPr="002134D5" w:rsidRDefault="00365285"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Zamawiający może dochodzić zaspokojenia z Zabezpieczenia należytego wykonania umowy, jeżeli jakakolwiek kwota należna Zamawiającemu od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w związku z niewykonaniem lub nienależytym wykonaniem Umowy nie zostanie zapłacona w </w:t>
      </w:r>
      <w:r w:rsidR="002259F9" w:rsidRPr="002134D5">
        <w:rPr>
          <w:rFonts w:ascii="Lato" w:eastAsia="Times New Roman" w:hAnsi="Lato" w:cs="Times New Roman"/>
          <w:sz w:val="20"/>
          <w:szCs w:val="20"/>
          <w:lang w:eastAsia="pl-PL"/>
        </w:rPr>
        <w:t>terminie</w:t>
      </w:r>
      <w:r w:rsidRPr="002134D5">
        <w:rPr>
          <w:rFonts w:ascii="Lato" w:eastAsia="Times New Roman" w:hAnsi="Lato" w:cs="Times New Roman"/>
          <w:sz w:val="20"/>
          <w:szCs w:val="20"/>
          <w:lang w:eastAsia="pl-PL"/>
        </w:rPr>
        <w:t xml:space="preserve"> 14 dni od dnia otrzymania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w:t>
      </w:r>
      <w:r w:rsidR="002259F9" w:rsidRPr="002134D5">
        <w:rPr>
          <w:rFonts w:ascii="Lato" w:eastAsia="Times New Roman" w:hAnsi="Lato" w:cs="Times New Roman"/>
          <w:sz w:val="20"/>
          <w:szCs w:val="20"/>
          <w:lang w:eastAsia="pl-PL"/>
        </w:rPr>
        <w:t>pisemnego</w:t>
      </w:r>
      <w:r w:rsidRPr="002134D5">
        <w:rPr>
          <w:rFonts w:ascii="Lato" w:eastAsia="Times New Roman" w:hAnsi="Lato" w:cs="Times New Roman"/>
          <w:sz w:val="20"/>
          <w:szCs w:val="20"/>
          <w:lang w:eastAsia="pl-PL"/>
        </w:rPr>
        <w:t xml:space="preserve"> wezwania do zapłaty.</w:t>
      </w:r>
    </w:p>
    <w:p w14:paraId="62AA4A03" w14:textId="7715A99A" w:rsidR="00365285" w:rsidRPr="002134D5" w:rsidRDefault="00365285"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terminie 14 dni przed upływem ważność zabezpieczenia należytego wykonania umowy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jest zobowiązany przedłużyć ważność zabezpieczenia należytego wykonania umowy, bez wezwania ze strony </w:t>
      </w:r>
      <w:r w:rsidR="002259F9" w:rsidRPr="002134D5">
        <w:rPr>
          <w:rFonts w:ascii="Lato" w:eastAsia="Times New Roman" w:hAnsi="Lato" w:cs="Times New Roman"/>
          <w:sz w:val="20"/>
          <w:szCs w:val="20"/>
          <w:lang w:eastAsia="pl-PL"/>
        </w:rPr>
        <w:t>Zamawiającego</w:t>
      </w:r>
      <w:r w:rsidRPr="002134D5">
        <w:rPr>
          <w:rFonts w:ascii="Lato" w:eastAsia="Times New Roman" w:hAnsi="Lato" w:cs="Times New Roman"/>
          <w:sz w:val="20"/>
          <w:szCs w:val="20"/>
          <w:lang w:eastAsia="pl-PL"/>
        </w:rPr>
        <w:t>.</w:t>
      </w:r>
    </w:p>
    <w:p w14:paraId="39E64EA0" w14:textId="77777777" w:rsidR="00365285" w:rsidRPr="002134D5" w:rsidRDefault="00365285" w:rsidP="000771E1">
      <w:pPr>
        <w:pStyle w:val="Akapitzlist"/>
        <w:numPr>
          <w:ilvl w:val="0"/>
          <w:numId w:val="35"/>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W przypadku </w:t>
      </w:r>
      <w:r w:rsidR="002259F9" w:rsidRPr="002134D5">
        <w:rPr>
          <w:rFonts w:ascii="Lato" w:eastAsia="Times New Roman" w:hAnsi="Lato" w:cs="Times New Roman"/>
          <w:sz w:val="20"/>
          <w:szCs w:val="20"/>
          <w:lang w:eastAsia="pl-PL"/>
        </w:rPr>
        <w:t>nie wykonania czynności przewidzianych</w:t>
      </w:r>
      <w:r w:rsidRPr="002134D5">
        <w:rPr>
          <w:rFonts w:ascii="Lato" w:eastAsia="Times New Roman" w:hAnsi="Lato" w:cs="Times New Roman"/>
          <w:sz w:val="20"/>
          <w:szCs w:val="20"/>
          <w:lang w:eastAsia="pl-PL"/>
        </w:rPr>
        <w:t xml:space="preserve"> w ust.12 niniejszego paragrafu </w:t>
      </w:r>
      <w:r w:rsidR="002259F9" w:rsidRPr="002134D5">
        <w:rPr>
          <w:rFonts w:ascii="Lato" w:eastAsia="Times New Roman" w:hAnsi="Lato" w:cs="Times New Roman"/>
          <w:sz w:val="20"/>
          <w:szCs w:val="20"/>
          <w:lang w:eastAsia="pl-PL"/>
        </w:rPr>
        <w:t>Zamawiający</w:t>
      </w:r>
      <w:r w:rsidRPr="002134D5">
        <w:rPr>
          <w:rFonts w:ascii="Lato" w:eastAsia="Times New Roman" w:hAnsi="Lato" w:cs="Times New Roman"/>
          <w:sz w:val="20"/>
          <w:szCs w:val="20"/>
          <w:lang w:eastAsia="pl-PL"/>
        </w:rPr>
        <w:t xml:space="preserve"> będzie uprawiony wedle swojego wyboru do:</w:t>
      </w:r>
    </w:p>
    <w:p w14:paraId="53631B6D" w14:textId="77777777" w:rsidR="00365285" w:rsidRPr="002134D5" w:rsidRDefault="00365285" w:rsidP="000771E1">
      <w:pPr>
        <w:pStyle w:val="Akapitzlist"/>
        <w:numPr>
          <w:ilvl w:val="0"/>
          <w:numId w:val="37"/>
        </w:numPr>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Zrealizowania dotychczasowego Zabezpieczenia w trybie wypłaty </w:t>
      </w:r>
      <w:r w:rsidR="002259F9" w:rsidRPr="002134D5">
        <w:rPr>
          <w:rFonts w:ascii="Lato" w:eastAsia="Times New Roman" w:hAnsi="Lato" w:cs="Times New Roman"/>
          <w:sz w:val="20"/>
          <w:szCs w:val="20"/>
          <w:lang w:eastAsia="pl-PL"/>
        </w:rPr>
        <w:t>całej</w:t>
      </w:r>
      <w:r w:rsidRPr="002134D5">
        <w:rPr>
          <w:rFonts w:ascii="Lato" w:eastAsia="Times New Roman" w:hAnsi="Lato" w:cs="Times New Roman"/>
          <w:sz w:val="20"/>
          <w:szCs w:val="20"/>
          <w:lang w:eastAsia="pl-PL"/>
        </w:rPr>
        <w:t xml:space="preserve"> kwoty, na jaką w dacie wystąpienia z roszczeniem opiewać będzie dotychczasowe Zabezpieczenia,</w:t>
      </w:r>
    </w:p>
    <w:p w14:paraId="1C20137E" w14:textId="77777777" w:rsidR="00365285" w:rsidRPr="002134D5" w:rsidRDefault="00365285" w:rsidP="00BA1EF2">
      <w:pPr>
        <w:pStyle w:val="Akapitzlist"/>
        <w:spacing w:before="360"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albo</w:t>
      </w:r>
    </w:p>
    <w:p w14:paraId="15989C06" w14:textId="77777777" w:rsidR="00365285" w:rsidRPr="002134D5" w:rsidRDefault="00365285" w:rsidP="000771E1">
      <w:pPr>
        <w:pStyle w:val="Akapitzlist"/>
        <w:numPr>
          <w:ilvl w:val="0"/>
          <w:numId w:val="37"/>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 </w:t>
      </w:r>
      <w:r w:rsidR="00820A80" w:rsidRPr="002134D5">
        <w:rPr>
          <w:rFonts w:ascii="Lato" w:eastAsia="Times New Roman" w:hAnsi="Lato" w:cs="Times New Roman"/>
          <w:sz w:val="20"/>
          <w:szCs w:val="20"/>
          <w:lang w:eastAsia="pl-PL"/>
        </w:rPr>
        <w:t xml:space="preserve">Zrealizowania wniesionego zabezpieczenia należytego wykonania umowy na poczet ustanowienia zabezpieczenia należytego </w:t>
      </w:r>
      <w:r w:rsidR="002259F9" w:rsidRPr="002134D5">
        <w:rPr>
          <w:rFonts w:ascii="Lato" w:eastAsia="Times New Roman" w:hAnsi="Lato" w:cs="Times New Roman"/>
          <w:sz w:val="20"/>
          <w:szCs w:val="20"/>
          <w:lang w:eastAsia="pl-PL"/>
        </w:rPr>
        <w:t>wykonania</w:t>
      </w:r>
      <w:r w:rsidR="00820A80" w:rsidRPr="002134D5">
        <w:rPr>
          <w:rFonts w:ascii="Lato" w:eastAsia="Times New Roman" w:hAnsi="Lato" w:cs="Times New Roman"/>
          <w:sz w:val="20"/>
          <w:szCs w:val="20"/>
          <w:lang w:eastAsia="pl-PL"/>
        </w:rPr>
        <w:t xml:space="preserve"> umowy na przedłużony okres realizacji przedmiotu umowy,</w:t>
      </w:r>
    </w:p>
    <w:p w14:paraId="1AA63E17" w14:textId="77777777" w:rsidR="00820A80" w:rsidRPr="002134D5" w:rsidRDefault="00820A80" w:rsidP="00BA1EF2">
      <w:pPr>
        <w:spacing w:after="0" w:line="240" w:lineRule="auto"/>
        <w:ind w:left="360"/>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albo</w:t>
      </w:r>
    </w:p>
    <w:p w14:paraId="76A8BCC3" w14:textId="16AEBC8B" w:rsidR="00820A80" w:rsidRPr="002134D5" w:rsidRDefault="00820A80" w:rsidP="000771E1">
      <w:pPr>
        <w:pStyle w:val="Akapitzlist"/>
        <w:numPr>
          <w:ilvl w:val="0"/>
          <w:numId w:val="37"/>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Potrącenia z wynagrodzenia </w:t>
      </w:r>
      <w:r w:rsidR="00C561D4">
        <w:rPr>
          <w:rFonts w:ascii="Lato" w:eastAsia="Times New Roman" w:hAnsi="Lato" w:cs="Times New Roman"/>
          <w:sz w:val="20"/>
          <w:szCs w:val="20"/>
          <w:lang w:eastAsia="pl-PL"/>
        </w:rPr>
        <w:t>Wykonawcy</w:t>
      </w:r>
      <w:r w:rsidRPr="002134D5">
        <w:rPr>
          <w:rFonts w:ascii="Lato" w:eastAsia="Times New Roman" w:hAnsi="Lato" w:cs="Times New Roman"/>
          <w:sz w:val="20"/>
          <w:szCs w:val="20"/>
          <w:lang w:eastAsia="pl-PL"/>
        </w:rPr>
        <w:t xml:space="preserve"> kwoty stanowiącej równowartość zabezpieczenia należytego wykonania umowy na poczet ustanowienia zabezpieczenia należytego wykonania umowy,</w:t>
      </w:r>
    </w:p>
    <w:p w14:paraId="425E7ED3" w14:textId="77777777" w:rsidR="00820A80" w:rsidRPr="002134D5" w:rsidRDefault="00820A80" w:rsidP="00BA1EF2">
      <w:pPr>
        <w:spacing w:after="0" w:line="240" w:lineRule="auto"/>
        <w:ind w:left="360"/>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albo</w:t>
      </w:r>
    </w:p>
    <w:p w14:paraId="3E343367" w14:textId="77777777" w:rsidR="00820A80" w:rsidRPr="002134D5" w:rsidRDefault="00820A80" w:rsidP="000771E1">
      <w:pPr>
        <w:pStyle w:val="Akapitzlist"/>
        <w:numPr>
          <w:ilvl w:val="0"/>
          <w:numId w:val="37"/>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Odstąpienia od umowy.</w:t>
      </w:r>
    </w:p>
    <w:p w14:paraId="73A4CC95" w14:textId="5E41FA8A" w:rsidR="00820A80" w:rsidRPr="002134D5" w:rsidRDefault="002259F9" w:rsidP="000771E1">
      <w:pPr>
        <w:pStyle w:val="Akapitzlist"/>
        <w:numPr>
          <w:ilvl w:val="0"/>
          <w:numId w:val="35"/>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Zamawiający</w:t>
      </w:r>
      <w:r w:rsidR="00820A80" w:rsidRPr="002134D5">
        <w:rPr>
          <w:rFonts w:ascii="Lato" w:eastAsia="Times New Roman" w:hAnsi="Lato" w:cs="Times New Roman"/>
          <w:sz w:val="20"/>
          <w:szCs w:val="20"/>
          <w:lang w:eastAsia="pl-PL"/>
        </w:rPr>
        <w:t xml:space="preserve"> zwróci </w:t>
      </w:r>
      <w:r w:rsidR="00C561D4">
        <w:rPr>
          <w:rFonts w:ascii="Lato" w:eastAsia="Times New Roman" w:hAnsi="Lato" w:cs="Times New Roman"/>
          <w:sz w:val="20"/>
          <w:szCs w:val="20"/>
          <w:lang w:eastAsia="pl-PL"/>
        </w:rPr>
        <w:t>Wykonawcy</w:t>
      </w:r>
      <w:r w:rsidR="00820A80" w:rsidRPr="002134D5">
        <w:rPr>
          <w:rFonts w:ascii="Lato" w:eastAsia="Times New Roman" w:hAnsi="Lato" w:cs="Times New Roman"/>
          <w:sz w:val="20"/>
          <w:szCs w:val="20"/>
          <w:lang w:eastAsia="pl-PL"/>
        </w:rPr>
        <w:t xml:space="preserve"> środki pieniężne otrzymane z tytułu realizacji zabezpieczenia należytego wykonania umowy po przedstawieniu przez </w:t>
      </w:r>
      <w:r w:rsidR="00C561D4">
        <w:rPr>
          <w:rFonts w:ascii="Lato" w:eastAsia="Times New Roman" w:hAnsi="Lato" w:cs="Times New Roman"/>
          <w:sz w:val="20"/>
          <w:szCs w:val="20"/>
          <w:lang w:eastAsia="pl-PL"/>
        </w:rPr>
        <w:t>Wykonawca</w:t>
      </w:r>
      <w:r w:rsidR="00820A80" w:rsidRPr="002134D5">
        <w:rPr>
          <w:rFonts w:ascii="Lato" w:eastAsia="Times New Roman" w:hAnsi="Lato" w:cs="Times New Roman"/>
          <w:sz w:val="20"/>
          <w:szCs w:val="20"/>
          <w:lang w:eastAsia="pl-PL"/>
        </w:rPr>
        <w:t xml:space="preserve"> Kontraktu nowego zabezpieczenia albo w terminie zwrotu danej </w:t>
      </w:r>
      <w:r w:rsidRPr="002134D5">
        <w:rPr>
          <w:rFonts w:ascii="Lato" w:eastAsia="Times New Roman" w:hAnsi="Lato" w:cs="Times New Roman"/>
          <w:sz w:val="20"/>
          <w:szCs w:val="20"/>
          <w:lang w:eastAsia="pl-PL"/>
        </w:rPr>
        <w:t>części</w:t>
      </w:r>
      <w:r w:rsidR="00820A80" w:rsidRPr="002134D5">
        <w:rPr>
          <w:rFonts w:ascii="Lato" w:eastAsia="Times New Roman" w:hAnsi="Lato" w:cs="Times New Roman"/>
          <w:sz w:val="20"/>
          <w:szCs w:val="20"/>
          <w:lang w:eastAsia="pl-PL"/>
        </w:rPr>
        <w:t xml:space="preserve"> zabezpieczenia.</w:t>
      </w:r>
    </w:p>
    <w:p w14:paraId="14496BFD" w14:textId="589AF262" w:rsidR="00820A80" w:rsidRPr="002134D5" w:rsidRDefault="002259F9" w:rsidP="000771E1">
      <w:pPr>
        <w:pStyle w:val="Akapitzlist"/>
        <w:numPr>
          <w:ilvl w:val="0"/>
          <w:numId w:val="35"/>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Zamawiający</w:t>
      </w:r>
      <w:r w:rsidR="00820A80" w:rsidRPr="002134D5">
        <w:rPr>
          <w:rFonts w:ascii="Lato" w:eastAsia="Times New Roman" w:hAnsi="Lato" w:cs="Times New Roman"/>
          <w:sz w:val="20"/>
          <w:szCs w:val="20"/>
          <w:lang w:eastAsia="pl-PL"/>
        </w:rPr>
        <w:t xml:space="preserve"> zastrzega sobie, że w przypadku wniesienia zabezpieczenia w formie gwarancji bankowej lub ubezpieczeniowej, gwarancja ta winna mieć charakter abstrakcyjny, tj. zobowiązać Gwaranta nieodwołanie i bezwarunkowo do wypłacenia Zamawiającemu jako </w:t>
      </w:r>
      <w:r w:rsidRPr="002134D5">
        <w:rPr>
          <w:rFonts w:ascii="Lato" w:eastAsia="Times New Roman" w:hAnsi="Lato" w:cs="Times New Roman"/>
          <w:sz w:val="20"/>
          <w:szCs w:val="20"/>
          <w:lang w:eastAsia="pl-PL"/>
        </w:rPr>
        <w:t xml:space="preserve">Beneficjentowi </w:t>
      </w:r>
      <w:r w:rsidR="00820A80" w:rsidRPr="002134D5">
        <w:rPr>
          <w:rFonts w:ascii="Lato" w:eastAsia="Times New Roman" w:hAnsi="Lato" w:cs="Times New Roman"/>
          <w:sz w:val="20"/>
          <w:szCs w:val="20"/>
          <w:lang w:eastAsia="pl-PL"/>
        </w:rPr>
        <w:t xml:space="preserve"> gwarancji kwoty objętej żądaniem wypłaty, na pierwsze pisemne żądanie </w:t>
      </w:r>
      <w:r w:rsidRPr="002134D5">
        <w:rPr>
          <w:rFonts w:ascii="Lato" w:eastAsia="Times New Roman" w:hAnsi="Lato" w:cs="Times New Roman"/>
          <w:sz w:val="20"/>
          <w:szCs w:val="20"/>
          <w:lang w:eastAsia="pl-PL"/>
        </w:rPr>
        <w:t>Zamawiającego</w:t>
      </w:r>
      <w:r w:rsidR="00820A80" w:rsidRPr="002134D5">
        <w:rPr>
          <w:rFonts w:ascii="Lato" w:eastAsia="Times New Roman" w:hAnsi="Lato" w:cs="Times New Roman"/>
          <w:sz w:val="20"/>
          <w:szCs w:val="20"/>
          <w:lang w:eastAsia="pl-PL"/>
        </w:rPr>
        <w:t xml:space="preserve"> wskazujące na niewykonanie lub nienależyte wykonanie umowy. Przedstawiona przez </w:t>
      </w:r>
      <w:r w:rsidR="00C561D4">
        <w:rPr>
          <w:rFonts w:ascii="Lato" w:eastAsia="Times New Roman" w:hAnsi="Lato" w:cs="Times New Roman"/>
          <w:sz w:val="20"/>
          <w:szCs w:val="20"/>
          <w:lang w:eastAsia="pl-PL"/>
        </w:rPr>
        <w:t>Wykonawca</w:t>
      </w:r>
      <w:r w:rsidR="00820A80" w:rsidRPr="002134D5">
        <w:rPr>
          <w:rFonts w:ascii="Lato" w:eastAsia="Times New Roman" w:hAnsi="Lato" w:cs="Times New Roman"/>
          <w:sz w:val="20"/>
          <w:szCs w:val="20"/>
          <w:lang w:eastAsia="pl-PL"/>
        </w:rPr>
        <w:t xml:space="preserve"> gwarancja bankowa lub ubezpieczeniowa nie może w szczególności zawierać żadnych postanowień, na mocy których Gwarant byłby uprawniony do merytorycznego badania zasadności żądania wypłaty.</w:t>
      </w:r>
    </w:p>
    <w:p w14:paraId="5FC08620" w14:textId="11BA85B7" w:rsidR="00820A80" w:rsidRPr="002134D5" w:rsidRDefault="00820A80" w:rsidP="000771E1">
      <w:pPr>
        <w:pStyle w:val="Akapitzlist"/>
        <w:numPr>
          <w:ilvl w:val="0"/>
          <w:numId w:val="35"/>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Dostarczona przez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w:t>
      </w:r>
      <w:r w:rsidR="002259F9" w:rsidRPr="002134D5">
        <w:rPr>
          <w:rFonts w:ascii="Lato" w:eastAsia="Times New Roman" w:hAnsi="Lato" w:cs="Times New Roman"/>
          <w:sz w:val="20"/>
          <w:szCs w:val="20"/>
          <w:lang w:eastAsia="pl-PL"/>
        </w:rPr>
        <w:t>gwarancja</w:t>
      </w:r>
      <w:r w:rsidRPr="002134D5">
        <w:rPr>
          <w:rFonts w:ascii="Lato" w:eastAsia="Times New Roman" w:hAnsi="Lato" w:cs="Times New Roman"/>
          <w:sz w:val="20"/>
          <w:szCs w:val="20"/>
          <w:lang w:eastAsia="pl-PL"/>
        </w:rPr>
        <w:t xml:space="preserve"> bankowa lub ubezpieczeniowa złożona tytułem zabezpieczenia należytego wykonania umowy musi ponadto zawierać klauzule o:</w:t>
      </w:r>
    </w:p>
    <w:p w14:paraId="77E662D2" w14:textId="77777777" w:rsidR="00820A80" w:rsidRPr="002134D5" w:rsidRDefault="00820A80" w:rsidP="000771E1">
      <w:pPr>
        <w:pStyle w:val="Akapitzlist"/>
        <w:numPr>
          <w:ilvl w:val="0"/>
          <w:numId w:val="38"/>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Zgodzie Gwaranta na to, aby żadna zmiana ani uzupełnienie lub jakakolwiek modyfikacja umowy lub zakres prac, które mają zostać wykonane zgodnie z umową, lub w jakichkolwiek dokumentach stanowiących umowę, jakie mogą zostać sporządzone między </w:t>
      </w:r>
      <w:r w:rsidR="002259F9" w:rsidRPr="002134D5">
        <w:rPr>
          <w:rFonts w:ascii="Lato" w:eastAsia="Times New Roman" w:hAnsi="Lato" w:cs="Times New Roman"/>
          <w:sz w:val="20"/>
          <w:szCs w:val="20"/>
          <w:lang w:eastAsia="pl-PL"/>
        </w:rPr>
        <w:t>Zamawiającym</w:t>
      </w:r>
      <w:r w:rsidRPr="002134D5">
        <w:rPr>
          <w:rFonts w:ascii="Lato" w:eastAsia="Times New Roman" w:hAnsi="Lato" w:cs="Times New Roman"/>
          <w:sz w:val="20"/>
          <w:szCs w:val="20"/>
          <w:lang w:eastAsia="pl-PL"/>
        </w:rPr>
        <w:t xml:space="preserve"> </w:t>
      </w:r>
      <w:r w:rsidRPr="002134D5">
        <w:rPr>
          <w:rFonts w:ascii="Lato" w:eastAsia="Times New Roman" w:hAnsi="Lato" w:cs="Times New Roman"/>
          <w:sz w:val="20"/>
          <w:szCs w:val="20"/>
          <w:lang w:eastAsia="pl-PL"/>
        </w:rPr>
        <w:lastRenderedPageBreak/>
        <w:t>(Beneficjentem), a Nadzorem Budowlanym, nie zwalnia Gwaranta w żaden sposób z odpowiedzialności wynikającej z gwarancji,</w:t>
      </w:r>
    </w:p>
    <w:p w14:paraId="5C6A1364" w14:textId="77777777" w:rsidR="00820A80" w:rsidRPr="002134D5" w:rsidRDefault="00820A80" w:rsidP="000771E1">
      <w:pPr>
        <w:pStyle w:val="Akapitzlist"/>
        <w:numPr>
          <w:ilvl w:val="0"/>
          <w:numId w:val="38"/>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Rezygnacji Gwaranta z konieczności zawiadamiania o zmianie, uzupełnieniu lub modyfikacji, o których mowa powyżej oraz uzyskaniu na nie zgody Gwaranta,</w:t>
      </w:r>
    </w:p>
    <w:p w14:paraId="6C76BBF7" w14:textId="77777777" w:rsidR="002259F9" w:rsidRPr="002134D5" w:rsidRDefault="002259F9" w:rsidP="002259F9">
      <w:pPr>
        <w:pStyle w:val="Akapitzlist"/>
        <w:spacing w:after="0" w:line="240" w:lineRule="auto"/>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O treści: „ Wszelkie spory dotyczące gwarancji podlegają rozstrzygnięciu zgodnie z prawem Rzeczypospolitej Polskiej i podlegają kompetencji sądu powszechnego właściwego dla siedziby Zamawiającego”.</w:t>
      </w:r>
    </w:p>
    <w:p w14:paraId="2215EE5D" w14:textId="77777777" w:rsidR="002259F9" w:rsidRPr="002134D5" w:rsidRDefault="002259F9" w:rsidP="000771E1">
      <w:pPr>
        <w:pStyle w:val="Akapitzlist"/>
        <w:numPr>
          <w:ilvl w:val="0"/>
          <w:numId w:val="35"/>
        </w:numPr>
        <w:spacing w:after="0" w:line="240" w:lineRule="auto"/>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Za wyjątkiem zabezpieczenia wniesionego w pieniądzu, każde zabezpieczenie, jak również zmiana zabezpieczenia uprzednio wniesionego podlega zatwierdzeniu przez Zamawiającego.</w:t>
      </w:r>
    </w:p>
    <w:p w14:paraId="3E663489" w14:textId="77777777" w:rsidR="00820A80" w:rsidRPr="002134D5" w:rsidRDefault="00820A80" w:rsidP="002259F9">
      <w:pPr>
        <w:pStyle w:val="Akapitzlist"/>
        <w:spacing w:after="0" w:line="240" w:lineRule="auto"/>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 </w:t>
      </w:r>
    </w:p>
    <w:p w14:paraId="71FA41EF" w14:textId="77777777" w:rsidR="00365285" w:rsidRPr="002134D5" w:rsidRDefault="00365285" w:rsidP="00E844BC">
      <w:pPr>
        <w:spacing w:after="0" w:line="240" w:lineRule="auto"/>
        <w:jc w:val="center"/>
        <w:rPr>
          <w:rFonts w:ascii="Lato" w:eastAsia="Times New Roman" w:hAnsi="Lato" w:cs="Times New Roman"/>
          <w:b/>
          <w:sz w:val="20"/>
          <w:szCs w:val="20"/>
          <w:lang w:eastAsia="pl-PL"/>
        </w:rPr>
      </w:pPr>
    </w:p>
    <w:p w14:paraId="28C069AF" w14:textId="77777777" w:rsidR="00365285" w:rsidRPr="002134D5" w:rsidRDefault="002259F9"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ahoma"/>
          <w:b/>
          <w:sz w:val="20"/>
          <w:szCs w:val="20"/>
          <w:lang w:eastAsia="pl-PL"/>
        </w:rPr>
        <w:t>§</w:t>
      </w:r>
      <w:r w:rsidRPr="002134D5">
        <w:rPr>
          <w:rFonts w:ascii="Lato" w:eastAsia="Times New Roman" w:hAnsi="Lato" w:cs="Times New Roman"/>
          <w:b/>
          <w:sz w:val="20"/>
          <w:szCs w:val="20"/>
          <w:lang w:eastAsia="pl-PL"/>
        </w:rPr>
        <w:t>16</w:t>
      </w:r>
    </w:p>
    <w:p w14:paraId="78A31BCA" w14:textId="77777777" w:rsidR="002259F9" w:rsidRPr="002134D5" w:rsidRDefault="002259F9"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(wydanie dokumentów budowy)</w:t>
      </w:r>
    </w:p>
    <w:p w14:paraId="246DFD96" w14:textId="77777777" w:rsidR="00BA1EF2" w:rsidRPr="002134D5" w:rsidRDefault="00BA1EF2" w:rsidP="00E844BC">
      <w:pPr>
        <w:spacing w:after="0" w:line="240" w:lineRule="auto"/>
        <w:jc w:val="center"/>
        <w:rPr>
          <w:rFonts w:ascii="Lato" w:eastAsia="Times New Roman" w:hAnsi="Lato" w:cs="Times New Roman"/>
          <w:b/>
          <w:sz w:val="20"/>
          <w:szCs w:val="20"/>
          <w:lang w:eastAsia="pl-PL"/>
        </w:rPr>
      </w:pPr>
    </w:p>
    <w:p w14:paraId="2AA617DE" w14:textId="71678D02" w:rsidR="002259F9" w:rsidRPr="002134D5" w:rsidRDefault="002259F9" w:rsidP="000771E1">
      <w:pPr>
        <w:pStyle w:val="Akapitzlist"/>
        <w:numPr>
          <w:ilvl w:val="0"/>
          <w:numId w:val="39"/>
        </w:num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Na każde żądanie </w:t>
      </w:r>
      <w:r w:rsidR="00BA1EF2" w:rsidRPr="002134D5">
        <w:rPr>
          <w:rFonts w:ascii="Lato" w:eastAsia="Times New Roman" w:hAnsi="Lato" w:cs="Times New Roman"/>
          <w:sz w:val="20"/>
          <w:szCs w:val="20"/>
          <w:lang w:eastAsia="pl-PL"/>
        </w:rPr>
        <w:t>Zamawiającego</w:t>
      </w:r>
      <w:r w:rsidRPr="002134D5">
        <w:rPr>
          <w:rFonts w:ascii="Lato" w:eastAsia="Times New Roman" w:hAnsi="Lato" w:cs="Times New Roman"/>
          <w:sz w:val="20"/>
          <w:szCs w:val="20"/>
          <w:lang w:eastAsia="pl-PL"/>
        </w:rPr>
        <w:t xml:space="preserve">,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zobowiązany jest udostępnić lub wycofać wszelkie dokumenty związane z wykonywaniem przedmiotowej umowy. W tym celu </w:t>
      </w:r>
      <w:r w:rsidR="00C561D4">
        <w:rPr>
          <w:rFonts w:ascii="Lato" w:eastAsia="Times New Roman" w:hAnsi="Lato" w:cs="Times New Roman"/>
          <w:sz w:val="20"/>
          <w:szCs w:val="20"/>
          <w:lang w:eastAsia="pl-PL"/>
        </w:rPr>
        <w:t>Wykonawca</w:t>
      </w:r>
      <w:r w:rsidRPr="002134D5">
        <w:rPr>
          <w:rFonts w:ascii="Lato" w:eastAsia="Times New Roman" w:hAnsi="Lato" w:cs="Times New Roman"/>
          <w:sz w:val="20"/>
          <w:szCs w:val="20"/>
          <w:lang w:eastAsia="pl-PL"/>
        </w:rPr>
        <w:t xml:space="preserve"> </w:t>
      </w:r>
      <w:r w:rsidR="00BA1EF2" w:rsidRPr="002134D5">
        <w:rPr>
          <w:rFonts w:ascii="Lato" w:eastAsia="Times New Roman" w:hAnsi="Lato" w:cs="Times New Roman"/>
          <w:sz w:val="20"/>
          <w:szCs w:val="20"/>
          <w:lang w:eastAsia="pl-PL"/>
        </w:rPr>
        <w:t>zezwoli</w:t>
      </w:r>
      <w:r w:rsidRPr="002134D5">
        <w:rPr>
          <w:rFonts w:ascii="Lato" w:eastAsia="Times New Roman" w:hAnsi="Lato" w:cs="Times New Roman"/>
          <w:sz w:val="20"/>
          <w:szCs w:val="20"/>
          <w:lang w:eastAsia="pl-PL"/>
        </w:rPr>
        <w:t xml:space="preserve"> osobie upoważnionej przez </w:t>
      </w:r>
      <w:r w:rsidR="00BA1EF2" w:rsidRPr="002134D5">
        <w:rPr>
          <w:rFonts w:ascii="Lato" w:eastAsia="Times New Roman" w:hAnsi="Lato" w:cs="Times New Roman"/>
          <w:sz w:val="20"/>
          <w:szCs w:val="20"/>
          <w:lang w:eastAsia="pl-PL"/>
        </w:rPr>
        <w:t>Zamawiającego</w:t>
      </w:r>
      <w:r w:rsidRPr="002134D5">
        <w:rPr>
          <w:rFonts w:ascii="Lato" w:eastAsia="Times New Roman" w:hAnsi="Lato" w:cs="Times New Roman"/>
          <w:sz w:val="20"/>
          <w:szCs w:val="20"/>
          <w:lang w:eastAsia="pl-PL"/>
        </w:rPr>
        <w:t xml:space="preserve"> skontrolować lub zbadać, gromadzoną dokumentację dotyczącą wykonywania umowy oraz sporządzić z niej kopie zarówno podczas, jak i po wykonaniu usług.</w:t>
      </w:r>
    </w:p>
    <w:p w14:paraId="40EE7837" w14:textId="18DC0B66" w:rsidR="002259F9" w:rsidRPr="002134D5" w:rsidRDefault="00C561D4" w:rsidP="000771E1">
      <w:pPr>
        <w:pStyle w:val="Akapitzlist"/>
        <w:numPr>
          <w:ilvl w:val="0"/>
          <w:numId w:val="39"/>
        </w:numPr>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Wykonawca</w:t>
      </w:r>
      <w:r w:rsidR="002259F9" w:rsidRPr="002134D5">
        <w:rPr>
          <w:rFonts w:ascii="Lato" w:eastAsia="Times New Roman" w:hAnsi="Lato" w:cs="Times New Roman"/>
          <w:sz w:val="20"/>
          <w:szCs w:val="20"/>
          <w:lang w:eastAsia="pl-PL"/>
        </w:rPr>
        <w:t xml:space="preserve"> będzie prowadził pełną dokumentację w takiej formie i tak szczegółowo, aby była </w:t>
      </w:r>
      <w:r w:rsidR="00BA1EF2" w:rsidRPr="002134D5">
        <w:rPr>
          <w:rFonts w:ascii="Lato" w:eastAsia="Times New Roman" w:hAnsi="Lato" w:cs="Times New Roman"/>
          <w:sz w:val="20"/>
          <w:szCs w:val="20"/>
          <w:lang w:eastAsia="pl-PL"/>
        </w:rPr>
        <w:t>wystarczająca</w:t>
      </w:r>
      <w:r w:rsidR="002259F9" w:rsidRPr="002134D5">
        <w:rPr>
          <w:rFonts w:ascii="Lato" w:eastAsia="Times New Roman" w:hAnsi="Lato" w:cs="Times New Roman"/>
          <w:sz w:val="20"/>
          <w:szCs w:val="20"/>
          <w:lang w:eastAsia="pl-PL"/>
        </w:rPr>
        <w:t xml:space="preserve"> dla dokładnego ustalenia, kwoty wystawionej faktury.</w:t>
      </w:r>
    </w:p>
    <w:p w14:paraId="1786A449" w14:textId="77777777" w:rsidR="002259F9" w:rsidRPr="002134D5" w:rsidRDefault="002259F9" w:rsidP="00BA1EF2">
      <w:pPr>
        <w:spacing w:after="0" w:line="240" w:lineRule="auto"/>
        <w:jc w:val="both"/>
        <w:rPr>
          <w:rFonts w:ascii="Lato" w:eastAsia="Times New Roman" w:hAnsi="Lato" w:cs="Times New Roman"/>
          <w:b/>
          <w:sz w:val="20"/>
          <w:szCs w:val="20"/>
          <w:lang w:eastAsia="pl-PL"/>
        </w:rPr>
      </w:pPr>
    </w:p>
    <w:p w14:paraId="235930E1" w14:textId="77777777" w:rsidR="002259F9" w:rsidRPr="002134D5" w:rsidRDefault="002259F9" w:rsidP="00BA1EF2">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ahoma"/>
          <w:b/>
          <w:sz w:val="20"/>
          <w:szCs w:val="20"/>
          <w:lang w:eastAsia="pl-PL"/>
        </w:rPr>
        <w:t>§</w:t>
      </w:r>
      <w:r w:rsidRPr="002134D5">
        <w:rPr>
          <w:rFonts w:ascii="Lato" w:eastAsia="Times New Roman" w:hAnsi="Lato" w:cs="Times New Roman"/>
          <w:b/>
          <w:sz w:val="20"/>
          <w:szCs w:val="20"/>
          <w:lang w:eastAsia="pl-PL"/>
        </w:rPr>
        <w:t xml:space="preserve"> 17</w:t>
      </w:r>
    </w:p>
    <w:p w14:paraId="2FB4EF99" w14:textId="77777777" w:rsidR="00E844BC" w:rsidRPr="002134D5" w:rsidRDefault="002259F9" w:rsidP="00BA1EF2">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w:t>
      </w:r>
      <w:r w:rsidR="00E844BC" w:rsidRPr="002134D5">
        <w:rPr>
          <w:rFonts w:ascii="Lato" w:eastAsia="Times New Roman" w:hAnsi="Lato" w:cs="Times New Roman"/>
          <w:b/>
          <w:sz w:val="20"/>
          <w:szCs w:val="20"/>
          <w:lang w:eastAsia="pl-PL"/>
        </w:rPr>
        <w:t>cesja na rzecz osób trzecich</w:t>
      </w:r>
      <w:r w:rsidRPr="002134D5">
        <w:rPr>
          <w:rFonts w:ascii="Lato" w:eastAsia="Times New Roman" w:hAnsi="Lato" w:cs="Times New Roman"/>
          <w:b/>
          <w:sz w:val="20"/>
          <w:szCs w:val="20"/>
          <w:lang w:eastAsia="pl-PL"/>
        </w:rPr>
        <w:t>)</w:t>
      </w:r>
    </w:p>
    <w:p w14:paraId="4B587B7A"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1C85C852" w14:textId="77777777" w:rsidR="00E844BC" w:rsidRPr="002134D5" w:rsidRDefault="00E844BC" w:rsidP="00BA1EF2">
      <w:pPr>
        <w:spacing w:after="0" w:line="240" w:lineRule="auto"/>
        <w:jc w:val="both"/>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Strony zgodnie postanawiają, że wzajemne wierzytelności wynikające z umowy nie mogą być przedmiotem </w:t>
      </w:r>
      <w:r w:rsidR="002259F9" w:rsidRPr="002134D5">
        <w:rPr>
          <w:rFonts w:ascii="Lato" w:eastAsia="Times New Roman" w:hAnsi="Lato" w:cs="Times New Roman"/>
          <w:sz w:val="20"/>
          <w:szCs w:val="20"/>
          <w:lang w:eastAsia="pl-PL"/>
        </w:rPr>
        <w:t xml:space="preserve"> przelewu, </w:t>
      </w:r>
      <w:r w:rsidRPr="002134D5">
        <w:rPr>
          <w:rFonts w:ascii="Lato" w:eastAsia="Times New Roman" w:hAnsi="Lato" w:cs="Times New Roman"/>
          <w:sz w:val="20"/>
          <w:szCs w:val="20"/>
          <w:lang w:eastAsia="pl-PL"/>
        </w:rPr>
        <w:t>cesji</w:t>
      </w:r>
      <w:r w:rsidR="002259F9" w:rsidRPr="002134D5">
        <w:rPr>
          <w:rFonts w:ascii="Lato" w:eastAsia="Times New Roman" w:hAnsi="Lato" w:cs="Times New Roman"/>
          <w:sz w:val="20"/>
          <w:szCs w:val="20"/>
          <w:lang w:eastAsia="pl-PL"/>
        </w:rPr>
        <w:t>, przekazu, zbycia oraz zastawienia wierzytelności na rzecz osób trzecich, a także zobowiązania z tytułu rękojmi i gwarancji ciążące na Nadzorze Budowlanym.</w:t>
      </w:r>
    </w:p>
    <w:p w14:paraId="5362B2D3" w14:textId="77777777" w:rsidR="00E844BC" w:rsidRPr="002134D5" w:rsidRDefault="002259F9" w:rsidP="00E844BC">
      <w:pPr>
        <w:spacing w:before="360"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 18</w:t>
      </w:r>
    </w:p>
    <w:p w14:paraId="0C733BF8" w14:textId="77777777" w:rsidR="00E844BC" w:rsidRPr="002134D5" w:rsidRDefault="002259F9" w:rsidP="00E844BC">
      <w:pPr>
        <w:spacing w:after="0" w:line="240" w:lineRule="auto"/>
        <w:jc w:val="center"/>
        <w:rPr>
          <w:rFonts w:ascii="Lato" w:eastAsia="Times New Roman" w:hAnsi="Lato" w:cs="Times New Roman"/>
          <w:b/>
          <w:sz w:val="20"/>
          <w:szCs w:val="20"/>
          <w:lang w:eastAsia="pl-PL"/>
        </w:rPr>
      </w:pPr>
      <w:r w:rsidRPr="002134D5">
        <w:rPr>
          <w:rFonts w:ascii="Lato" w:eastAsia="Times New Roman" w:hAnsi="Lato" w:cs="Times New Roman"/>
          <w:b/>
          <w:sz w:val="20"/>
          <w:szCs w:val="20"/>
          <w:lang w:eastAsia="pl-PL"/>
        </w:rPr>
        <w:t>(</w:t>
      </w:r>
      <w:r w:rsidR="00E844BC" w:rsidRPr="002134D5">
        <w:rPr>
          <w:rFonts w:ascii="Lato" w:eastAsia="Times New Roman" w:hAnsi="Lato" w:cs="Times New Roman"/>
          <w:b/>
          <w:sz w:val="20"/>
          <w:szCs w:val="20"/>
          <w:lang w:eastAsia="pl-PL"/>
        </w:rPr>
        <w:t>postanowienia końcowe</w:t>
      </w:r>
      <w:r w:rsidRPr="002134D5">
        <w:rPr>
          <w:rFonts w:ascii="Lato" w:eastAsia="Times New Roman" w:hAnsi="Lato" w:cs="Times New Roman"/>
          <w:b/>
          <w:sz w:val="20"/>
          <w:szCs w:val="20"/>
          <w:lang w:eastAsia="pl-PL"/>
        </w:rPr>
        <w:t>)</w:t>
      </w:r>
    </w:p>
    <w:p w14:paraId="3BD0617A"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44384AA1" w14:textId="77777777" w:rsidR="00E844BC" w:rsidRPr="002134D5" w:rsidRDefault="00E844BC" w:rsidP="000771E1">
      <w:pPr>
        <w:numPr>
          <w:ilvl w:val="0"/>
          <w:numId w:val="9"/>
        </w:numPr>
        <w:tabs>
          <w:tab w:val="left" w:pos="567"/>
        </w:tabs>
        <w:suppressAutoHyphens/>
        <w:autoSpaceDE w:val="0"/>
        <w:spacing w:after="0" w:line="240" w:lineRule="auto"/>
        <w:ind w:left="567" w:hanging="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W sprawach nieuregulowanych niniejszą umową będą miały zastosowanie właściwe przepisy ustawy Prawo Zamówień Publicznych oraz  Prawa budowlanego i Kodeksu Cywilnego.</w:t>
      </w:r>
    </w:p>
    <w:p w14:paraId="3E93DD01" w14:textId="77777777" w:rsidR="00E844BC" w:rsidRPr="002134D5" w:rsidRDefault="00E844BC" w:rsidP="000771E1">
      <w:pPr>
        <w:numPr>
          <w:ilvl w:val="0"/>
          <w:numId w:val="9"/>
        </w:numPr>
        <w:tabs>
          <w:tab w:val="left" w:pos="567"/>
        </w:tabs>
        <w:suppressAutoHyphens/>
        <w:autoSpaceDE w:val="0"/>
        <w:spacing w:after="0" w:line="240" w:lineRule="auto"/>
        <w:ind w:left="567" w:hanging="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Spory mogące wynikać w związku z realizacją niniejszej Umowy, będą rozstrzygane przez sąd właściwy dla siedziby Zamawiającego.</w:t>
      </w:r>
    </w:p>
    <w:p w14:paraId="49923306" w14:textId="77777777" w:rsidR="00E844BC" w:rsidRPr="002134D5" w:rsidRDefault="00E844BC" w:rsidP="000771E1">
      <w:pPr>
        <w:numPr>
          <w:ilvl w:val="0"/>
          <w:numId w:val="9"/>
        </w:numPr>
        <w:tabs>
          <w:tab w:val="left" w:pos="567"/>
        </w:tabs>
        <w:suppressAutoHyphens/>
        <w:autoSpaceDE w:val="0"/>
        <w:spacing w:after="0" w:line="240" w:lineRule="auto"/>
        <w:ind w:left="567" w:hanging="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Umowę sporządzono w dwóch jednobrzmiących egzemplarzach, po jednym dla każdej ze stron.</w:t>
      </w:r>
    </w:p>
    <w:p w14:paraId="08BC47D9" w14:textId="77777777" w:rsidR="00E844BC" w:rsidRPr="002134D5" w:rsidRDefault="00E844BC" w:rsidP="000771E1">
      <w:pPr>
        <w:numPr>
          <w:ilvl w:val="0"/>
          <w:numId w:val="9"/>
        </w:numPr>
        <w:tabs>
          <w:tab w:val="left" w:pos="567"/>
        </w:tabs>
        <w:suppressAutoHyphens/>
        <w:autoSpaceDE w:val="0"/>
        <w:spacing w:after="0" w:line="240" w:lineRule="auto"/>
        <w:ind w:left="567" w:hanging="567"/>
        <w:jc w:val="both"/>
        <w:rPr>
          <w:rFonts w:ascii="Lato" w:eastAsia="Times New Roman" w:hAnsi="Lato" w:cs="Times New Roman"/>
          <w:sz w:val="20"/>
          <w:szCs w:val="20"/>
          <w:lang w:eastAsia="ar-SA"/>
        </w:rPr>
      </w:pPr>
      <w:r w:rsidRPr="002134D5">
        <w:rPr>
          <w:rFonts w:ascii="Lato" w:eastAsia="Times New Roman" w:hAnsi="Lato" w:cs="Times New Roman"/>
          <w:sz w:val="20"/>
          <w:szCs w:val="20"/>
          <w:lang w:eastAsia="ar-SA"/>
        </w:rPr>
        <w:t>Integralną część umowy stanowią załączniki:</w:t>
      </w:r>
    </w:p>
    <w:p w14:paraId="3A1CFB11" w14:textId="77777777" w:rsidR="00E844BC" w:rsidRPr="002134D5" w:rsidRDefault="00E844BC" w:rsidP="00E844BC">
      <w:pPr>
        <w:spacing w:after="0" w:line="240" w:lineRule="auto"/>
        <w:ind w:left="993" w:hanging="426"/>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1)    </w:t>
      </w:r>
      <w:r w:rsidR="002259F9" w:rsidRPr="002134D5">
        <w:rPr>
          <w:rFonts w:ascii="Lato" w:eastAsia="Times New Roman" w:hAnsi="Lato" w:cs="Times New Roman"/>
          <w:sz w:val="20"/>
          <w:szCs w:val="20"/>
          <w:lang w:eastAsia="pl-PL"/>
        </w:rPr>
        <w:t>Specyfikacja Istotnych warunków Zamówienia</w:t>
      </w:r>
      <w:r w:rsidRPr="002134D5">
        <w:rPr>
          <w:rFonts w:ascii="Lato" w:eastAsia="Times New Roman" w:hAnsi="Lato" w:cs="Times New Roman"/>
          <w:sz w:val="20"/>
          <w:szCs w:val="20"/>
          <w:lang w:eastAsia="pl-PL"/>
        </w:rPr>
        <w:t>.</w:t>
      </w:r>
    </w:p>
    <w:p w14:paraId="04D88D9A" w14:textId="04C3C4FF" w:rsidR="00E844BC" w:rsidRPr="002134D5" w:rsidRDefault="00E844BC" w:rsidP="00E844BC">
      <w:pPr>
        <w:spacing w:after="0" w:line="240" w:lineRule="auto"/>
        <w:ind w:left="993" w:hanging="426"/>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2) </w:t>
      </w:r>
      <w:r w:rsidR="002259F9" w:rsidRPr="002134D5">
        <w:rPr>
          <w:rFonts w:ascii="Lato" w:eastAsia="Times New Roman" w:hAnsi="Lato" w:cs="Times New Roman"/>
          <w:sz w:val="20"/>
          <w:szCs w:val="20"/>
          <w:lang w:eastAsia="pl-PL"/>
        </w:rPr>
        <w:t xml:space="preserve">   oferta </w:t>
      </w:r>
      <w:r w:rsidR="00C561D4">
        <w:rPr>
          <w:rFonts w:ascii="Lato" w:eastAsia="Times New Roman" w:hAnsi="Lato" w:cs="Times New Roman"/>
          <w:sz w:val="20"/>
          <w:szCs w:val="20"/>
          <w:lang w:eastAsia="pl-PL"/>
        </w:rPr>
        <w:t>Wykonawcy</w:t>
      </w:r>
      <w:r w:rsidR="002259F9" w:rsidRPr="002134D5">
        <w:rPr>
          <w:rFonts w:ascii="Lato" w:eastAsia="Times New Roman" w:hAnsi="Lato" w:cs="Times New Roman"/>
          <w:sz w:val="20"/>
          <w:szCs w:val="20"/>
          <w:lang w:eastAsia="pl-PL"/>
        </w:rPr>
        <w:t>,</w:t>
      </w:r>
    </w:p>
    <w:p w14:paraId="02BCF8EF" w14:textId="77777777" w:rsidR="002259F9" w:rsidRPr="002134D5" w:rsidRDefault="002259F9" w:rsidP="00E844BC">
      <w:pPr>
        <w:spacing w:after="0" w:line="240" w:lineRule="auto"/>
        <w:ind w:left="993" w:hanging="426"/>
        <w:rPr>
          <w:rFonts w:ascii="Lato" w:eastAsia="Times New Roman" w:hAnsi="Lato" w:cs="Times New Roman"/>
          <w:sz w:val="20"/>
          <w:szCs w:val="20"/>
          <w:lang w:eastAsia="pl-PL"/>
        </w:rPr>
      </w:pPr>
      <w:r w:rsidRPr="002134D5">
        <w:rPr>
          <w:rFonts w:ascii="Lato" w:eastAsia="Times New Roman" w:hAnsi="Lato" w:cs="Times New Roman"/>
          <w:sz w:val="20"/>
          <w:szCs w:val="20"/>
          <w:lang w:eastAsia="pl-PL"/>
        </w:rPr>
        <w:t xml:space="preserve">3) oryginał dokumentu </w:t>
      </w:r>
      <w:r w:rsidR="00BA1EF2" w:rsidRPr="002134D5">
        <w:rPr>
          <w:rFonts w:ascii="Lato" w:eastAsia="Times New Roman" w:hAnsi="Lato" w:cs="Times New Roman"/>
          <w:sz w:val="20"/>
          <w:szCs w:val="20"/>
          <w:lang w:eastAsia="pl-PL"/>
        </w:rPr>
        <w:t>potwierdzający</w:t>
      </w:r>
      <w:r w:rsidRPr="002134D5">
        <w:rPr>
          <w:rFonts w:ascii="Lato" w:eastAsia="Times New Roman" w:hAnsi="Lato" w:cs="Times New Roman"/>
          <w:sz w:val="20"/>
          <w:szCs w:val="20"/>
          <w:lang w:eastAsia="pl-PL"/>
        </w:rPr>
        <w:t xml:space="preserve"> wniesienie zabezpieczenia należytego wykonania umowy.</w:t>
      </w:r>
    </w:p>
    <w:p w14:paraId="26A68DD7" w14:textId="77777777" w:rsidR="00E844BC" w:rsidRPr="002134D5" w:rsidRDefault="00E844BC" w:rsidP="00E844BC">
      <w:pPr>
        <w:spacing w:after="0" w:line="240" w:lineRule="auto"/>
        <w:ind w:left="993" w:hanging="426"/>
        <w:rPr>
          <w:rFonts w:ascii="Lato" w:eastAsia="Times New Roman" w:hAnsi="Lato" w:cs="Times New Roman"/>
          <w:sz w:val="20"/>
          <w:szCs w:val="20"/>
          <w:lang w:eastAsia="pl-PL"/>
        </w:rPr>
      </w:pPr>
    </w:p>
    <w:p w14:paraId="5E9C409B" w14:textId="77777777" w:rsidR="00E844BC" w:rsidRPr="002134D5" w:rsidRDefault="00E844BC" w:rsidP="00E844BC">
      <w:pPr>
        <w:spacing w:after="0" w:line="240" w:lineRule="auto"/>
        <w:jc w:val="both"/>
        <w:rPr>
          <w:rFonts w:ascii="Lato" w:eastAsia="Times New Roman" w:hAnsi="Lato" w:cs="Times New Roman"/>
          <w:sz w:val="20"/>
          <w:szCs w:val="20"/>
          <w:u w:val="single"/>
          <w:lang w:eastAsia="pl-PL"/>
        </w:rPr>
      </w:pPr>
    </w:p>
    <w:p w14:paraId="2B676070"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37EB7245"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5E8B82C7"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2924F199" w14:textId="77777777" w:rsidR="00E844BC" w:rsidRPr="002134D5" w:rsidRDefault="00E844BC" w:rsidP="00E844BC">
      <w:pPr>
        <w:spacing w:after="0" w:line="240" w:lineRule="auto"/>
        <w:jc w:val="both"/>
        <w:rPr>
          <w:rFonts w:ascii="Lato" w:eastAsia="Times New Roman" w:hAnsi="Lato" w:cs="Times New Roman"/>
          <w:sz w:val="20"/>
          <w:szCs w:val="20"/>
          <w:lang w:eastAsia="pl-PL"/>
        </w:rPr>
      </w:pPr>
    </w:p>
    <w:p w14:paraId="0955443D" w14:textId="77777777" w:rsidR="00E844BC" w:rsidRPr="002134D5" w:rsidRDefault="00E844BC" w:rsidP="00E844BC">
      <w:pPr>
        <w:autoSpaceDE w:val="0"/>
        <w:autoSpaceDN w:val="0"/>
        <w:adjustRightInd w:val="0"/>
        <w:spacing w:after="0" w:line="240" w:lineRule="auto"/>
        <w:jc w:val="center"/>
        <w:rPr>
          <w:rFonts w:ascii="Lato" w:hAnsi="Lato" w:cs="Arial"/>
          <w:sz w:val="20"/>
          <w:szCs w:val="20"/>
          <w:u w:val="single"/>
        </w:rPr>
      </w:pPr>
      <w:r w:rsidRPr="002134D5">
        <w:rPr>
          <w:rFonts w:ascii="Lato" w:eastAsia="Times New Roman" w:hAnsi="Lato" w:cs="Times New Roman"/>
          <w:b/>
          <w:sz w:val="20"/>
          <w:szCs w:val="20"/>
          <w:lang w:eastAsia="pl-PL"/>
        </w:rPr>
        <w:t xml:space="preserve">ZAMAWIAJĄCY:                                                     NADZÓR  </w:t>
      </w:r>
      <w:r w:rsidR="00BA1EF2" w:rsidRPr="002134D5">
        <w:rPr>
          <w:rFonts w:ascii="Lato" w:eastAsia="Times New Roman" w:hAnsi="Lato" w:cs="Times New Roman"/>
          <w:b/>
          <w:sz w:val="20"/>
          <w:szCs w:val="20"/>
          <w:lang w:eastAsia="pl-PL"/>
        </w:rPr>
        <w:t>BUDOWLANY</w:t>
      </w:r>
      <w:r w:rsidRPr="002134D5">
        <w:rPr>
          <w:rFonts w:ascii="Lato" w:eastAsia="Times New Roman" w:hAnsi="Lato" w:cs="Times New Roman"/>
          <w:b/>
          <w:sz w:val="20"/>
          <w:szCs w:val="20"/>
          <w:lang w:eastAsia="pl-PL"/>
        </w:rPr>
        <w:t>:</w:t>
      </w:r>
    </w:p>
    <w:p w14:paraId="2727A0D8" w14:textId="77777777" w:rsidR="00E844BC" w:rsidRDefault="00E844BC" w:rsidP="00E844BC">
      <w:pPr>
        <w:rPr>
          <w:rFonts w:ascii="Lato" w:hAnsi="Lato"/>
          <w:sz w:val="20"/>
          <w:szCs w:val="20"/>
        </w:rPr>
      </w:pPr>
    </w:p>
    <w:p w14:paraId="4902ED0D" w14:textId="77777777" w:rsidR="000771E1" w:rsidRDefault="000771E1" w:rsidP="00E844BC">
      <w:pPr>
        <w:rPr>
          <w:rFonts w:ascii="Lato" w:hAnsi="Lato"/>
          <w:sz w:val="20"/>
          <w:szCs w:val="20"/>
        </w:rPr>
      </w:pPr>
    </w:p>
    <w:p w14:paraId="104CF886" w14:textId="77777777" w:rsidR="000771E1" w:rsidRDefault="000771E1" w:rsidP="00E844BC">
      <w:pPr>
        <w:rPr>
          <w:rFonts w:ascii="Lato" w:hAnsi="Lato"/>
          <w:sz w:val="20"/>
          <w:szCs w:val="20"/>
        </w:rPr>
      </w:pPr>
    </w:p>
    <w:p w14:paraId="73E6D643" w14:textId="77777777" w:rsidR="000771E1" w:rsidRDefault="000771E1" w:rsidP="00E844BC">
      <w:pPr>
        <w:rPr>
          <w:rFonts w:ascii="Lato" w:hAnsi="Lato"/>
          <w:sz w:val="20"/>
          <w:szCs w:val="20"/>
        </w:rPr>
      </w:pPr>
    </w:p>
    <w:p w14:paraId="79B6C145" w14:textId="77777777" w:rsidR="000771E1" w:rsidRDefault="000771E1" w:rsidP="00E844BC">
      <w:pPr>
        <w:rPr>
          <w:rFonts w:ascii="Lato" w:hAnsi="Lato"/>
          <w:sz w:val="20"/>
          <w:szCs w:val="20"/>
        </w:rPr>
      </w:pPr>
    </w:p>
    <w:p w14:paraId="73217ADC" w14:textId="77777777" w:rsidR="000771E1" w:rsidRDefault="000771E1" w:rsidP="00E844BC">
      <w:pPr>
        <w:rPr>
          <w:rFonts w:ascii="Lato" w:hAnsi="Lato"/>
          <w:sz w:val="20"/>
          <w:szCs w:val="20"/>
        </w:rPr>
      </w:pPr>
      <w:bookmarkStart w:id="3" w:name="_GoBack"/>
      <w:bookmarkEnd w:id="3"/>
    </w:p>
    <w:sectPr w:rsidR="000771E1" w:rsidSect="00CB32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7826C" w16cid:durableId="20E4154A"/>
  <w16cid:commentId w16cid:paraId="52232C25" w16cid:durableId="20E41580"/>
  <w16cid:commentId w16cid:paraId="2A616927" w16cid:durableId="20E415AA"/>
  <w16cid:commentId w16cid:paraId="760BC240" w16cid:durableId="20E415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29A8F" w14:textId="77777777" w:rsidR="00627D66" w:rsidRDefault="00627D66" w:rsidP="00E9351E">
      <w:pPr>
        <w:spacing w:after="0" w:line="240" w:lineRule="auto"/>
      </w:pPr>
      <w:r>
        <w:separator/>
      </w:r>
    </w:p>
  </w:endnote>
  <w:endnote w:type="continuationSeparator" w:id="0">
    <w:p w14:paraId="38DE7625" w14:textId="77777777" w:rsidR="00627D66" w:rsidRDefault="00627D66" w:rsidP="00E9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EE"/>
    <w:family w:val="roman"/>
    <w:pitch w:val="variable"/>
    <w:sig w:usb0="00000003" w:usb1="00000000" w:usb2="00000000" w:usb3="00000000" w:csb0="000000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6706" w14:textId="77777777" w:rsidR="00C561D4" w:rsidRDefault="00C561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ayout w:type="fixed"/>
      <w:tblCellMar>
        <w:left w:w="0" w:type="dxa"/>
        <w:right w:w="0" w:type="dxa"/>
      </w:tblCellMar>
      <w:tblLook w:val="0000" w:firstRow="0" w:lastRow="0" w:firstColumn="0" w:lastColumn="0" w:noHBand="0" w:noVBand="0"/>
    </w:tblPr>
    <w:tblGrid>
      <w:gridCol w:w="9214"/>
      <w:gridCol w:w="28"/>
    </w:tblGrid>
    <w:tr w:rsidR="00C561D4" w:rsidRPr="00CC2A1B" w14:paraId="39A5CA76" w14:textId="77777777" w:rsidTr="00F35CEF">
      <w:trPr>
        <w:cantSplit/>
        <w:trHeight w:val="390"/>
      </w:trPr>
      <w:tc>
        <w:tcPr>
          <w:tcW w:w="9214" w:type="dxa"/>
        </w:tcPr>
        <w:p w14:paraId="4992F7C1" w14:textId="77777777" w:rsidR="00C561D4" w:rsidRPr="00CC2A1B" w:rsidRDefault="00C561D4" w:rsidP="00F35CEF">
          <w:pPr>
            <w:pStyle w:val="Nagwek"/>
            <w:jc w:val="center"/>
            <w:rPr>
              <w:rFonts w:ascii="Arial Narrow" w:hAnsi="Arial Narrow"/>
              <w:sz w:val="18"/>
              <w:szCs w:val="18"/>
            </w:rPr>
          </w:pPr>
        </w:p>
      </w:tc>
      <w:tc>
        <w:tcPr>
          <w:tcW w:w="28" w:type="dxa"/>
        </w:tcPr>
        <w:p w14:paraId="26377C3C" w14:textId="77777777" w:rsidR="00C561D4" w:rsidRPr="00CC2A1B" w:rsidRDefault="00C561D4" w:rsidP="00F35CEF">
          <w:pPr>
            <w:pStyle w:val="Nagwek2"/>
            <w:numPr>
              <w:ilvl w:val="0"/>
              <w:numId w:val="0"/>
            </w:numPr>
            <w:jc w:val="center"/>
            <w:rPr>
              <w:sz w:val="20"/>
            </w:rPr>
          </w:pPr>
        </w:p>
      </w:tc>
    </w:tr>
  </w:tbl>
  <w:p w14:paraId="2854E158" w14:textId="77777777" w:rsidR="00C561D4" w:rsidRDefault="00C561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524B" w14:textId="77777777" w:rsidR="00C561D4" w:rsidRDefault="00C56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76F81" w14:textId="77777777" w:rsidR="00627D66" w:rsidRDefault="00627D66" w:rsidP="00E9351E">
      <w:pPr>
        <w:spacing w:after="0" w:line="240" w:lineRule="auto"/>
      </w:pPr>
      <w:r>
        <w:separator/>
      </w:r>
    </w:p>
  </w:footnote>
  <w:footnote w:type="continuationSeparator" w:id="0">
    <w:p w14:paraId="509A62D1" w14:textId="77777777" w:rsidR="00627D66" w:rsidRDefault="00627D66" w:rsidP="00E9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8212" w14:textId="77777777" w:rsidR="00C561D4" w:rsidRDefault="00C561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1ABC" w14:textId="5BB9EB7D" w:rsidR="00C561D4" w:rsidRDefault="00C561D4">
    <w:pPr>
      <w:pStyle w:val="Nagwek"/>
    </w:pPr>
  </w:p>
  <w:p w14:paraId="18481C59" w14:textId="77777777" w:rsidR="00C561D4" w:rsidRDefault="00C561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4427" w14:textId="77777777" w:rsidR="00C561D4" w:rsidRDefault="00C561D4" w:rsidP="00CB325F">
    <w:pPr>
      <w:pStyle w:val="Nagwek"/>
    </w:pPr>
  </w:p>
  <w:tbl>
    <w:tblPr>
      <w:tblW w:w="9526" w:type="dxa"/>
      <w:tblInd w:w="-284" w:type="dxa"/>
      <w:tblLayout w:type="fixed"/>
      <w:tblCellMar>
        <w:left w:w="0" w:type="dxa"/>
        <w:right w:w="0" w:type="dxa"/>
      </w:tblCellMar>
      <w:tblLook w:val="0000" w:firstRow="0" w:lastRow="0" w:firstColumn="0" w:lastColumn="0" w:noHBand="0" w:noVBand="0"/>
    </w:tblPr>
    <w:tblGrid>
      <w:gridCol w:w="3364"/>
      <w:gridCol w:w="567"/>
      <w:gridCol w:w="2514"/>
      <w:gridCol w:w="3081"/>
    </w:tblGrid>
    <w:tr w:rsidR="00C561D4" w:rsidRPr="00BE04CE" w14:paraId="58F9F055" w14:textId="77777777" w:rsidTr="00F35CEF">
      <w:trPr>
        <w:gridAfter w:val="2"/>
        <w:wAfter w:w="5595" w:type="dxa"/>
        <w:cantSplit/>
        <w:trHeight w:val="390"/>
      </w:trPr>
      <w:tc>
        <w:tcPr>
          <w:tcW w:w="3931" w:type="dxa"/>
          <w:gridSpan w:val="2"/>
        </w:tcPr>
        <w:p w14:paraId="31C47645" w14:textId="77777777" w:rsidR="00C561D4" w:rsidRPr="00BE04CE" w:rsidRDefault="00C561D4" w:rsidP="00CB325F">
          <w:pPr>
            <w:pStyle w:val="Nagwek"/>
          </w:pPr>
          <w:r>
            <w:rPr>
              <w:noProof/>
              <w:lang w:eastAsia="pl-PL"/>
            </w:rPr>
            <w:drawing>
              <wp:inline distT="0" distB="0" distL="0" distR="0" wp14:anchorId="06552246" wp14:editId="0B10946D">
                <wp:extent cx="1552575" cy="476250"/>
                <wp:effectExtent l="0" t="0" r="9525" b="0"/>
                <wp:docPr id="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r w:rsidR="00C561D4" w:rsidRPr="00BE04CE" w14:paraId="360AC5A4" w14:textId="77777777" w:rsidTr="00F35CEF">
      <w:trPr>
        <w:cantSplit/>
        <w:trHeight w:val="714"/>
      </w:trPr>
      <w:tc>
        <w:tcPr>
          <w:tcW w:w="9526" w:type="dxa"/>
          <w:gridSpan w:val="4"/>
          <w:shd w:val="clear" w:color="auto" w:fill="FFFFFF"/>
          <w:vAlign w:val="center"/>
        </w:tcPr>
        <w:p w14:paraId="0785E0B9" w14:textId="77777777" w:rsidR="00C561D4" w:rsidRPr="00BE04CE" w:rsidRDefault="00C561D4" w:rsidP="00CB325F">
          <w:pPr>
            <w:pStyle w:val="Tytu"/>
          </w:pPr>
          <w:r w:rsidRPr="00BE04CE">
            <w:t>By bagna tętniły życiem!</w:t>
          </w:r>
        </w:p>
      </w:tc>
    </w:tr>
    <w:tr w:rsidR="00C561D4" w:rsidRPr="00BE04CE" w14:paraId="06837FF6" w14:textId="77777777" w:rsidTr="00F35CEF">
      <w:trPr>
        <w:gridAfter w:val="1"/>
        <w:wAfter w:w="3081" w:type="dxa"/>
        <w:cantSplit/>
        <w:trHeight w:val="20"/>
      </w:trPr>
      <w:tc>
        <w:tcPr>
          <w:tcW w:w="3364" w:type="dxa"/>
          <w:shd w:val="clear" w:color="auto" w:fill="auto"/>
          <w:vAlign w:val="center"/>
        </w:tcPr>
        <w:p w14:paraId="564CF367" w14:textId="77777777" w:rsidR="00C561D4" w:rsidRPr="00BE04CE" w:rsidRDefault="00C561D4" w:rsidP="00CB325F">
          <w:pPr>
            <w:pStyle w:val="Nagwek"/>
            <w:jc w:val="center"/>
            <w:rPr>
              <w:sz w:val="12"/>
              <w:szCs w:val="12"/>
            </w:rPr>
          </w:pPr>
        </w:p>
      </w:tc>
      <w:tc>
        <w:tcPr>
          <w:tcW w:w="3081" w:type="dxa"/>
          <w:gridSpan w:val="2"/>
          <w:shd w:val="clear" w:color="auto" w:fill="auto"/>
          <w:vAlign w:val="center"/>
        </w:tcPr>
        <w:p w14:paraId="6122938D" w14:textId="77777777" w:rsidR="00C561D4" w:rsidRPr="00BE04CE" w:rsidRDefault="00C561D4" w:rsidP="00CB325F">
          <w:pPr>
            <w:pStyle w:val="Nagwek"/>
            <w:rPr>
              <w:sz w:val="16"/>
              <w:szCs w:val="16"/>
            </w:rPr>
          </w:pPr>
        </w:p>
      </w:tc>
    </w:tr>
    <w:tr w:rsidR="00C561D4" w:rsidRPr="00BE04CE" w14:paraId="4C1165CF" w14:textId="77777777" w:rsidTr="00F35CEF">
      <w:trPr>
        <w:cantSplit/>
        <w:trHeight w:val="328"/>
      </w:trPr>
      <w:tc>
        <w:tcPr>
          <w:tcW w:w="9526" w:type="dxa"/>
          <w:gridSpan w:val="4"/>
          <w:vAlign w:val="bottom"/>
        </w:tcPr>
        <w:p w14:paraId="7DD0BDE1" w14:textId="77777777" w:rsidR="00C561D4" w:rsidRPr="00F5292D" w:rsidRDefault="00C561D4" w:rsidP="00CB325F">
          <w:pPr>
            <w:pStyle w:val="Nagwek3"/>
            <w:numPr>
              <w:ilvl w:val="0"/>
              <w:numId w:val="0"/>
            </w:numPr>
            <w:rPr>
              <w:rFonts w:ascii="Lato" w:hAnsi="Lato"/>
              <w:b w:val="0"/>
              <w:bCs/>
              <w:sz w:val="16"/>
              <w:szCs w:val="16"/>
            </w:rPr>
          </w:pPr>
          <w:r>
            <w:rPr>
              <w:rFonts w:ascii="Lato" w:hAnsi="Lato"/>
              <w:b w:val="0"/>
              <w:bCs/>
              <w:caps w:val="0"/>
              <w:sz w:val="16"/>
              <w:szCs w:val="16"/>
            </w:rPr>
            <w:t>C</w:t>
          </w:r>
          <w:r w:rsidRPr="00F5292D">
            <w:rPr>
              <w:rFonts w:ascii="Lato" w:hAnsi="Lato"/>
              <w:b w:val="0"/>
              <w:bCs/>
              <w:caps w:val="0"/>
              <w:sz w:val="16"/>
              <w:szCs w:val="16"/>
            </w:rPr>
            <w:t xml:space="preserve">hyrzyno 1 | 69-113 </w:t>
          </w:r>
          <w:r>
            <w:rPr>
              <w:rFonts w:ascii="Lato" w:hAnsi="Lato"/>
              <w:b w:val="0"/>
              <w:bCs/>
              <w:caps w:val="0"/>
              <w:sz w:val="16"/>
              <w:szCs w:val="16"/>
            </w:rPr>
            <w:t>G</w:t>
          </w:r>
          <w:r w:rsidRPr="00F5292D">
            <w:rPr>
              <w:rFonts w:ascii="Lato" w:hAnsi="Lato"/>
              <w:b w:val="0"/>
              <w:bCs/>
              <w:caps w:val="0"/>
              <w:sz w:val="16"/>
              <w:szCs w:val="16"/>
            </w:rPr>
            <w:t xml:space="preserve">órzyca | tel. (+48) 95 7524016, 95 7524027 | fax. 95 7524027 wew. 216 | www.pnujsciewarty.gov.pl | </w:t>
          </w:r>
          <w:r w:rsidRPr="00F5292D">
            <w:rPr>
              <w:rFonts w:ascii="Lato" w:hAnsi="Lato"/>
              <w:b w:val="0"/>
              <w:bCs/>
              <w:caps w:val="0"/>
              <w:sz w:val="16"/>
              <w:szCs w:val="16"/>
            </w:rPr>
            <w:br/>
            <w:t xml:space="preserve">e-mail: sekretariat@pnujsciewarty.gov.pl  </w:t>
          </w:r>
        </w:p>
      </w:tc>
    </w:tr>
  </w:tbl>
  <w:p w14:paraId="527BA6D1" w14:textId="77777777" w:rsidR="00C561D4" w:rsidRDefault="00C561D4" w:rsidP="00CB325F">
    <w:pPr>
      <w:pStyle w:val="Nagwek"/>
    </w:pPr>
  </w:p>
  <w:tbl>
    <w:tblPr>
      <w:tblW w:w="9526" w:type="dxa"/>
      <w:tblInd w:w="-284" w:type="dxa"/>
      <w:tblLayout w:type="fixed"/>
      <w:tblCellMar>
        <w:left w:w="0" w:type="dxa"/>
        <w:right w:w="0" w:type="dxa"/>
      </w:tblCellMar>
      <w:tblLook w:val="0000" w:firstRow="0" w:lastRow="0" w:firstColumn="0" w:lastColumn="0" w:noHBand="0" w:noVBand="0"/>
    </w:tblPr>
    <w:tblGrid>
      <w:gridCol w:w="3364"/>
      <w:gridCol w:w="3081"/>
      <w:gridCol w:w="3081"/>
    </w:tblGrid>
    <w:tr w:rsidR="00C561D4" w:rsidRPr="00BE04CE" w14:paraId="036B8CFC" w14:textId="77777777" w:rsidTr="00F35CEF">
      <w:trPr>
        <w:cantSplit/>
        <w:trHeight w:val="20"/>
      </w:trPr>
      <w:tc>
        <w:tcPr>
          <w:tcW w:w="3364" w:type="dxa"/>
          <w:shd w:val="clear" w:color="auto" w:fill="0088B9"/>
          <w:vAlign w:val="center"/>
        </w:tcPr>
        <w:p w14:paraId="6CBB79FD" w14:textId="77777777" w:rsidR="00C561D4" w:rsidRPr="00BE04CE" w:rsidRDefault="00C561D4" w:rsidP="00CB325F">
          <w:pPr>
            <w:pStyle w:val="Nagwek"/>
            <w:rPr>
              <w:sz w:val="12"/>
              <w:szCs w:val="12"/>
            </w:rPr>
          </w:pPr>
        </w:p>
      </w:tc>
      <w:tc>
        <w:tcPr>
          <w:tcW w:w="3081" w:type="dxa"/>
          <w:shd w:val="clear" w:color="auto" w:fill="8ABFE3"/>
          <w:vAlign w:val="center"/>
        </w:tcPr>
        <w:p w14:paraId="6F43C57C" w14:textId="77777777" w:rsidR="00C561D4" w:rsidRPr="00BE04CE" w:rsidRDefault="00C561D4" w:rsidP="00CB325F">
          <w:pPr>
            <w:pStyle w:val="Nagwek"/>
            <w:rPr>
              <w:sz w:val="16"/>
              <w:szCs w:val="16"/>
            </w:rPr>
          </w:pPr>
        </w:p>
      </w:tc>
      <w:tc>
        <w:tcPr>
          <w:tcW w:w="3081" w:type="dxa"/>
          <w:shd w:val="clear" w:color="auto" w:fill="84725A"/>
          <w:vAlign w:val="center"/>
        </w:tcPr>
        <w:p w14:paraId="15FC1984" w14:textId="77777777" w:rsidR="00C561D4" w:rsidRPr="00BE04CE" w:rsidRDefault="00C561D4" w:rsidP="00CB325F">
          <w:pPr>
            <w:pStyle w:val="Nagwek"/>
            <w:rPr>
              <w:sz w:val="16"/>
              <w:szCs w:val="16"/>
            </w:rPr>
          </w:pPr>
        </w:p>
      </w:tc>
    </w:tr>
  </w:tbl>
  <w:p w14:paraId="3282F89F" w14:textId="77777777" w:rsidR="00C561D4" w:rsidRPr="00CB325F" w:rsidRDefault="00C561D4" w:rsidP="00CB32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D6D89580"/>
    <w:name w:val="WW8Num7"/>
    <w:lvl w:ilvl="0">
      <w:start w:val="1"/>
      <w:numFmt w:val="lowerLetter"/>
      <w:lvlText w:val="%1)"/>
      <w:lvlJc w:val="left"/>
      <w:pPr>
        <w:tabs>
          <w:tab w:val="num" w:pos="1077"/>
        </w:tabs>
        <w:ind w:left="0" w:firstLine="0"/>
      </w:pPr>
      <w:rPr>
        <w:sz w:val="22"/>
        <w:szCs w:val="22"/>
      </w:rPr>
    </w:lvl>
    <w:lvl w:ilvl="1">
      <w:start w:val="1"/>
      <w:numFmt w:val="bullet"/>
      <w:lvlText w:val="o"/>
      <w:lvlJc w:val="left"/>
      <w:pPr>
        <w:tabs>
          <w:tab w:val="num" w:pos="1440"/>
        </w:tabs>
        <w:ind w:left="0" w:firstLine="0"/>
      </w:pPr>
      <w:rPr>
        <w:rFonts w:ascii="Courier New" w:hAnsi="Courier New" w:cs="Wingdings"/>
      </w:rPr>
    </w:lvl>
    <w:lvl w:ilvl="2">
      <w:start w:val="1"/>
      <w:numFmt w:val="bullet"/>
      <w:lvlText w:val=""/>
      <w:lvlJc w:val="left"/>
      <w:pPr>
        <w:tabs>
          <w:tab w:val="num" w:pos="2160"/>
        </w:tabs>
        <w:ind w:left="0" w:firstLine="0"/>
      </w:pPr>
      <w:rPr>
        <w:rFonts w:ascii="Wingdings" w:hAnsi="Wingdings" w:cs="Times New Roman"/>
      </w:rPr>
    </w:lvl>
    <w:lvl w:ilvl="3">
      <w:start w:val="1"/>
      <w:numFmt w:val="bullet"/>
      <w:lvlText w:val=""/>
      <w:lvlJc w:val="left"/>
      <w:pPr>
        <w:tabs>
          <w:tab w:val="num" w:pos="2880"/>
        </w:tabs>
        <w:ind w:left="0" w:firstLine="0"/>
      </w:pPr>
      <w:rPr>
        <w:rFonts w:ascii="Symbol" w:hAnsi="Symbol" w:cs="Times New Roman"/>
      </w:rPr>
    </w:lvl>
    <w:lvl w:ilvl="4">
      <w:start w:val="1"/>
      <w:numFmt w:val="bullet"/>
      <w:lvlText w:val="o"/>
      <w:lvlJc w:val="left"/>
      <w:pPr>
        <w:tabs>
          <w:tab w:val="num" w:pos="3600"/>
        </w:tabs>
        <w:ind w:left="0" w:firstLine="0"/>
      </w:pPr>
      <w:rPr>
        <w:rFonts w:ascii="Courier New" w:hAnsi="Courier New" w:cs="Wingdings"/>
      </w:rPr>
    </w:lvl>
    <w:lvl w:ilvl="5">
      <w:start w:val="1"/>
      <w:numFmt w:val="bullet"/>
      <w:lvlText w:val=""/>
      <w:lvlJc w:val="left"/>
      <w:pPr>
        <w:tabs>
          <w:tab w:val="num" w:pos="4320"/>
        </w:tabs>
        <w:ind w:left="0" w:firstLine="0"/>
      </w:pPr>
      <w:rPr>
        <w:rFonts w:ascii="Wingdings" w:hAnsi="Wingdings" w:cs="Times New Roman"/>
      </w:rPr>
    </w:lvl>
    <w:lvl w:ilvl="6">
      <w:start w:val="1"/>
      <w:numFmt w:val="bullet"/>
      <w:lvlText w:val=""/>
      <w:lvlJc w:val="left"/>
      <w:pPr>
        <w:tabs>
          <w:tab w:val="num" w:pos="5040"/>
        </w:tabs>
        <w:ind w:left="0" w:firstLine="0"/>
      </w:pPr>
      <w:rPr>
        <w:rFonts w:ascii="Symbol" w:hAnsi="Symbol" w:cs="Times New Roman"/>
      </w:rPr>
    </w:lvl>
    <w:lvl w:ilvl="7">
      <w:start w:val="1"/>
      <w:numFmt w:val="bullet"/>
      <w:lvlText w:val="o"/>
      <w:lvlJc w:val="left"/>
      <w:pPr>
        <w:tabs>
          <w:tab w:val="num" w:pos="5760"/>
        </w:tabs>
        <w:ind w:left="0" w:firstLine="0"/>
      </w:pPr>
      <w:rPr>
        <w:rFonts w:ascii="Courier New" w:hAnsi="Courier New" w:cs="Wingdings"/>
      </w:rPr>
    </w:lvl>
    <w:lvl w:ilvl="8">
      <w:start w:val="1"/>
      <w:numFmt w:val="bullet"/>
      <w:lvlText w:val=""/>
      <w:lvlJc w:val="left"/>
      <w:pPr>
        <w:tabs>
          <w:tab w:val="num" w:pos="6480"/>
        </w:tabs>
        <w:ind w:left="0" w:firstLine="0"/>
      </w:pPr>
      <w:rPr>
        <w:rFonts w:ascii="Wingdings" w:hAnsi="Wingdings" w:cs="Times New Roman"/>
      </w:rPr>
    </w:lvl>
  </w:abstractNum>
  <w:abstractNum w:abstractNumId="1" w15:restartNumberingAfterBreak="0">
    <w:nsid w:val="05664D59"/>
    <w:multiLevelType w:val="hybridMultilevel"/>
    <w:tmpl w:val="3A2AA770"/>
    <w:lvl w:ilvl="0" w:tplc="FD621F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6182F"/>
    <w:multiLevelType w:val="hybridMultilevel"/>
    <w:tmpl w:val="2F7E7418"/>
    <w:lvl w:ilvl="0" w:tplc="3ACCF454">
      <w:start w:val="1"/>
      <w:numFmt w:val="decimal"/>
      <w:lvlText w:val="%1)"/>
      <w:lvlJc w:val="left"/>
      <w:pPr>
        <w:ind w:left="1854" w:hanging="360"/>
      </w:pPr>
      <w:rPr>
        <w:rFonts w:ascii="Lato" w:hAnsi="Lato" w:cs="Times New Roman" w:hint="default"/>
        <w:b w:val="0"/>
        <w:i w:val="0"/>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485EA3"/>
    <w:multiLevelType w:val="hybridMultilevel"/>
    <w:tmpl w:val="3C1A1D60"/>
    <w:lvl w:ilvl="0" w:tplc="1D1AE4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5E7702"/>
    <w:multiLevelType w:val="hybridMultilevel"/>
    <w:tmpl w:val="49104474"/>
    <w:lvl w:ilvl="0" w:tplc="4B42A2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00937"/>
    <w:multiLevelType w:val="hybridMultilevel"/>
    <w:tmpl w:val="4978CD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EE4097"/>
    <w:multiLevelType w:val="hybridMultilevel"/>
    <w:tmpl w:val="D4F68D24"/>
    <w:lvl w:ilvl="0" w:tplc="1618DDC8">
      <w:start w:val="1"/>
      <w:numFmt w:val="decimal"/>
      <w:lvlText w:val="%1)"/>
      <w:lvlJc w:val="left"/>
      <w:pPr>
        <w:ind w:left="720" w:hanging="360"/>
      </w:pPr>
      <w:rPr>
        <w:rFonts w:ascii="Symbol" w:hAnsi="Symbol" w:cs="Symbol" w:hint="default"/>
        <w:caps w:val="0"/>
        <w:strike w:val="0"/>
        <w:dstrike w:val="0"/>
        <w:outline w:val="0"/>
        <w:shadow w:val="0"/>
        <w:emboss w:val="0"/>
        <w:imprint w:val="0"/>
        <w:vanish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5790242"/>
    <w:multiLevelType w:val="hybridMultilevel"/>
    <w:tmpl w:val="638C5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72081"/>
    <w:multiLevelType w:val="hybridMultilevel"/>
    <w:tmpl w:val="2E142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832CB"/>
    <w:multiLevelType w:val="hybridMultilevel"/>
    <w:tmpl w:val="C6229B98"/>
    <w:lvl w:ilvl="0" w:tplc="16BEBB96">
      <w:start w:val="1"/>
      <w:numFmt w:val="decimal"/>
      <w:lvlText w:val="%1)"/>
      <w:lvlJc w:val="left"/>
      <w:pPr>
        <w:ind w:left="720" w:hanging="360"/>
      </w:pPr>
      <w:rPr>
        <w:rFonts w:ascii="Symbol" w:hAnsi="Symbol" w:cs="Symbol" w:hint="default"/>
        <w:b w:val="0"/>
        <w:i w:val="0"/>
        <w:caps w:val="0"/>
        <w:strike w:val="0"/>
        <w:dstrike w:val="0"/>
        <w:outline w:val="0"/>
        <w:shadow w:val="0"/>
        <w:vanish w:val="0"/>
        <w:position w:val="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E7790"/>
    <w:multiLevelType w:val="hybridMultilevel"/>
    <w:tmpl w:val="E7BCA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373E1"/>
    <w:multiLevelType w:val="hybridMultilevel"/>
    <w:tmpl w:val="9F143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B6795"/>
    <w:multiLevelType w:val="hybridMultilevel"/>
    <w:tmpl w:val="0EC6412A"/>
    <w:lvl w:ilvl="0" w:tplc="7A3827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839E3"/>
    <w:multiLevelType w:val="multilevel"/>
    <w:tmpl w:val="DC62184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DA6F96"/>
    <w:multiLevelType w:val="hybridMultilevel"/>
    <w:tmpl w:val="4A949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B77A6"/>
    <w:multiLevelType w:val="hybridMultilevel"/>
    <w:tmpl w:val="D7A8E74C"/>
    <w:lvl w:ilvl="0" w:tplc="AF8E48B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3066F"/>
    <w:multiLevelType w:val="hybridMultilevel"/>
    <w:tmpl w:val="31D29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7779A"/>
    <w:multiLevelType w:val="multilevel"/>
    <w:tmpl w:val="57E41E6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12230F"/>
    <w:multiLevelType w:val="hybridMultilevel"/>
    <w:tmpl w:val="46407936"/>
    <w:lvl w:ilvl="0" w:tplc="11A2CB1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41729"/>
    <w:multiLevelType w:val="hybridMultilevel"/>
    <w:tmpl w:val="0A9A00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376599"/>
    <w:multiLevelType w:val="hybridMultilevel"/>
    <w:tmpl w:val="0D780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42E49"/>
    <w:multiLevelType w:val="hybridMultilevel"/>
    <w:tmpl w:val="D39C954E"/>
    <w:lvl w:ilvl="0" w:tplc="34DEB810">
      <w:start w:val="1"/>
      <w:numFmt w:val="lowerLetter"/>
      <w:lvlText w:val="%1)"/>
      <w:lvlJc w:val="left"/>
      <w:pPr>
        <w:ind w:left="720" w:hanging="360"/>
      </w:pPr>
      <w:rPr>
        <w:rFonts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3F785F"/>
    <w:multiLevelType w:val="hybridMultilevel"/>
    <w:tmpl w:val="541295B6"/>
    <w:lvl w:ilvl="0" w:tplc="04150011">
      <w:start w:val="1"/>
      <w:numFmt w:val="decimal"/>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26" w15:restartNumberingAfterBreak="0">
    <w:nsid w:val="40F82FE3"/>
    <w:multiLevelType w:val="hybridMultilevel"/>
    <w:tmpl w:val="51661D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FF0090"/>
    <w:multiLevelType w:val="hybridMultilevel"/>
    <w:tmpl w:val="01EC0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1C22DB"/>
    <w:multiLevelType w:val="hybridMultilevel"/>
    <w:tmpl w:val="30580ED4"/>
    <w:lvl w:ilvl="0" w:tplc="4E3E10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113A15"/>
    <w:multiLevelType w:val="hybridMultilevel"/>
    <w:tmpl w:val="169CC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8622C1"/>
    <w:multiLevelType w:val="hybridMultilevel"/>
    <w:tmpl w:val="CAFCA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DD14D4"/>
    <w:multiLevelType w:val="hybridMultilevel"/>
    <w:tmpl w:val="91840280"/>
    <w:lvl w:ilvl="0" w:tplc="68AE54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5401D"/>
    <w:multiLevelType w:val="hybridMultilevel"/>
    <w:tmpl w:val="AD0E6B9C"/>
    <w:lvl w:ilvl="0" w:tplc="9E6C3DE2">
      <w:start w:val="7"/>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2E68C5"/>
    <w:multiLevelType w:val="hybridMultilevel"/>
    <w:tmpl w:val="4470F898"/>
    <w:lvl w:ilvl="0" w:tplc="800CF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06203D"/>
    <w:multiLevelType w:val="hybridMultilevel"/>
    <w:tmpl w:val="513CDB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4B468C"/>
    <w:multiLevelType w:val="hybridMultilevel"/>
    <w:tmpl w:val="80384B86"/>
    <w:lvl w:ilvl="0" w:tplc="C03C62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5B12EB"/>
    <w:multiLevelType w:val="hybridMultilevel"/>
    <w:tmpl w:val="9F38C0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D04C8"/>
    <w:multiLevelType w:val="hybridMultilevel"/>
    <w:tmpl w:val="D684338E"/>
    <w:lvl w:ilvl="0" w:tplc="5C545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13253B"/>
    <w:multiLevelType w:val="hybridMultilevel"/>
    <w:tmpl w:val="26A033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B9C2A30"/>
    <w:multiLevelType w:val="hybridMultilevel"/>
    <w:tmpl w:val="5156C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8D363A"/>
    <w:multiLevelType w:val="multilevel"/>
    <w:tmpl w:val="3184EEB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39C32AE"/>
    <w:multiLevelType w:val="hybridMultilevel"/>
    <w:tmpl w:val="5ACEF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F320A6"/>
    <w:multiLevelType w:val="hybridMultilevel"/>
    <w:tmpl w:val="746E1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3636E2"/>
    <w:multiLevelType w:val="hybridMultilevel"/>
    <w:tmpl w:val="F3B2A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05490B"/>
    <w:multiLevelType w:val="hybridMultilevel"/>
    <w:tmpl w:val="CB225D6E"/>
    <w:lvl w:ilvl="0" w:tplc="607283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32E6C"/>
    <w:multiLevelType w:val="hybridMultilevel"/>
    <w:tmpl w:val="271A70F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6BF43A69"/>
    <w:multiLevelType w:val="hybridMultilevel"/>
    <w:tmpl w:val="74D4502C"/>
    <w:lvl w:ilvl="0" w:tplc="1424E8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6478CF"/>
    <w:multiLevelType w:val="hybridMultilevel"/>
    <w:tmpl w:val="DB2E1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47DE9"/>
    <w:multiLevelType w:val="hybridMultilevel"/>
    <w:tmpl w:val="FBE4F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43ED9"/>
    <w:multiLevelType w:val="hybridMultilevel"/>
    <w:tmpl w:val="C59202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7C5C1D"/>
    <w:multiLevelType w:val="hybridMultilevel"/>
    <w:tmpl w:val="62607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2B671B"/>
    <w:multiLevelType w:val="hybridMultilevel"/>
    <w:tmpl w:val="B73CE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733AA3"/>
    <w:multiLevelType w:val="hybridMultilevel"/>
    <w:tmpl w:val="DFDA3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9B365C"/>
    <w:multiLevelType w:val="hybridMultilevel"/>
    <w:tmpl w:val="E28E0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82BB4"/>
    <w:multiLevelType w:val="hybridMultilevel"/>
    <w:tmpl w:val="5DA60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4B4350"/>
    <w:multiLevelType w:val="hybridMultilevel"/>
    <w:tmpl w:val="FF3065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33"/>
  </w:num>
  <w:num w:numId="4">
    <w:abstractNumId w:val="13"/>
  </w:num>
  <w:num w:numId="5">
    <w:abstractNumId w:val="24"/>
  </w:num>
  <w:num w:numId="6">
    <w:abstractNumId w:val="25"/>
  </w:num>
  <w:num w:numId="7">
    <w:abstractNumId w:val="20"/>
  </w:num>
  <w:num w:numId="8">
    <w:abstractNumId w:val="45"/>
  </w:num>
  <w:num w:numId="9">
    <w:abstractNumId w:val="41"/>
  </w:num>
  <w:num w:numId="10">
    <w:abstractNumId w:val="48"/>
  </w:num>
  <w:num w:numId="11">
    <w:abstractNumId w:val="31"/>
  </w:num>
  <w:num w:numId="12">
    <w:abstractNumId w:val="28"/>
  </w:num>
  <w:num w:numId="13">
    <w:abstractNumId w:val="51"/>
  </w:num>
  <w:num w:numId="14">
    <w:abstractNumId w:val="19"/>
  </w:num>
  <w:num w:numId="15">
    <w:abstractNumId w:val="2"/>
  </w:num>
  <w:num w:numId="16">
    <w:abstractNumId w:val="46"/>
  </w:num>
  <w:num w:numId="17">
    <w:abstractNumId w:val="32"/>
  </w:num>
  <w:num w:numId="18">
    <w:abstractNumId w:val="15"/>
  </w:num>
  <w:num w:numId="19">
    <w:abstractNumId w:val="36"/>
  </w:num>
  <w:num w:numId="20">
    <w:abstractNumId w:val="49"/>
  </w:num>
  <w:num w:numId="21">
    <w:abstractNumId w:val="43"/>
  </w:num>
  <w:num w:numId="22">
    <w:abstractNumId w:val="34"/>
  </w:num>
  <w:num w:numId="23">
    <w:abstractNumId w:val="30"/>
  </w:num>
  <w:num w:numId="24">
    <w:abstractNumId w:val="3"/>
  </w:num>
  <w:num w:numId="25">
    <w:abstractNumId w:val="1"/>
  </w:num>
  <w:num w:numId="26">
    <w:abstractNumId w:val="53"/>
  </w:num>
  <w:num w:numId="27">
    <w:abstractNumId w:val="47"/>
  </w:num>
  <w:num w:numId="28">
    <w:abstractNumId w:val="29"/>
  </w:num>
  <w:num w:numId="29">
    <w:abstractNumId w:val="39"/>
  </w:num>
  <w:num w:numId="30">
    <w:abstractNumId w:val="44"/>
  </w:num>
  <w:num w:numId="31">
    <w:abstractNumId w:val="35"/>
  </w:num>
  <w:num w:numId="32">
    <w:abstractNumId w:val="22"/>
  </w:num>
  <w:num w:numId="33">
    <w:abstractNumId w:val="21"/>
  </w:num>
  <w:num w:numId="34">
    <w:abstractNumId w:val="56"/>
  </w:num>
  <w:num w:numId="35">
    <w:abstractNumId w:val="42"/>
  </w:num>
  <w:num w:numId="36">
    <w:abstractNumId w:val="55"/>
  </w:num>
  <w:num w:numId="37">
    <w:abstractNumId w:val="27"/>
  </w:num>
  <w:num w:numId="38">
    <w:abstractNumId w:val="8"/>
  </w:num>
  <w:num w:numId="39">
    <w:abstractNumId w:val="11"/>
  </w:num>
  <w:num w:numId="40">
    <w:abstractNumId w:val="23"/>
  </w:num>
  <w:num w:numId="41">
    <w:abstractNumId w:val="17"/>
  </w:num>
  <w:num w:numId="42">
    <w:abstractNumId w:val="7"/>
  </w:num>
  <w:num w:numId="43">
    <w:abstractNumId w:val="40"/>
  </w:num>
  <w:num w:numId="44">
    <w:abstractNumId w:val="18"/>
  </w:num>
  <w:num w:numId="45">
    <w:abstractNumId w:val="57"/>
  </w:num>
  <w:num w:numId="46">
    <w:abstractNumId w:val="12"/>
  </w:num>
  <w:num w:numId="47">
    <w:abstractNumId w:val="4"/>
  </w:num>
  <w:num w:numId="48">
    <w:abstractNumId w:val="9"/>
  </w:num>
  <w:num w:numId="49">
    <w:abstractNumId w:val="14"/>
  </w:num>
  <w:num w:numId="50">
    <w:abstractNumId w:val="37"/>
  </w:num>
  <w:num w:numId="51">
    <w:abstractNumId w:val="38"/>
  </w:num>
  <w:num w:numId="52">
    <w:abstractNumId w:val="50"/>
  </w:num>
  <w:num w:numId="53">
    <w:abstractNumId w:val="6"/>
  </w:num>
  <w:num w:numId="54">
    <w:abstractNumId w:val="54"/>
  </w:num>
  <w:num w:numId="55">
    <w:abstractNumId w:val="26"/>
  </w:num>
  <w:num w:numId="56">
    <w:abstractNumId w:val="10"/>
  </w:num>
  <w:num w:numId="57">
    <w:abstractNumId w:val="5"/>
  </w:num>
  <w:num w:numId="5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EF"/>
    <w:rsid w:val="0007345C"/>
    <w:rsid w:val="000771E1"/>
    <w:rsid w:val="002134D5"/>
    <w:rsid w:val="002259F9"/>
    <w:rsid w:val="0025127C"/>
    <w:rsid w:val="002B712A"/>
    <w:rsid w:val="002C7BC3"/>
    <w:rsid w:val="00365285"/>
    <w:rsid w:val="003903CE"/>
    <w:rsid w:val="003F3328"/>
    <w:rsid w:val="00410649"/>
    <w:rsid w:val="004A28E3"/>
    <w:rsid w:val="0057450A"/>
    <w:rsid w:val="00621182"/>
    <w:rsid w:val="00627D66"/>
    <w:rsid w:val="00695F5D"/>
    <w:rsid w:val="00790198"/>
    <w:rsid w:val="008004EF"/>
    <w:rsid w:val="00820A80"/>
    <w:rsid w:val="00824FB9"/>
    <w:rsid w:val="00887994"/>
    <w:rsid w:val="008917BB"/>
    <w:rsid w:val="0094063A"/>
    <w:rsid w:val="00994860"/>
    <w:rsid w:val="009B7DA6"/>
    <w:rsid w:val="009E18E0"/>
    <w:rsid w:val="00A907E5"/>
    <w:rsid w:val="00AB3571"/>
    <w:rsid w:val="00B654F7"/>
    <w:rsid w:val="00BA1EF2"/>
    <w:rsid w:val="00BE4C8C"/>
    <w:rsid w:val="00C158EA"/>
    <w:rsid w:val="00C561D4"/>
    <w:rsid w:val="00C577E0"/>
    <w:rsid w:val="00CA6869"/>
    <w:rsid w:val="00CB325F"/>
    <w:rsid w:val="00CE62E2"/>
    <w:rsid w:val="00D12C29"/>
    <w:rsid w:val="00DC27A8"/>
    <w:rsid w:val="00E844BC"/>
    <w:rsid w:val="00E9351E"/>
    <w:rsid w:val="00EA5359"/>
    <w:rsid w:val="00EE3280"/>
    <w:rsid w:val="00EF08E6"/>
    <w:rsid w:val="00F15BD5"/>
    <w:rsid w:val="00F35CEF"/>
    <w:rsid w:val="00F5292D"/>
    <w:rsid w:val="00F55217"/>
    <w:rsid w:val="00FC4B62"/>
    <w:rsid w:val="00FF6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966B"/>
  <w15:docId w15:val="{BCB535A8-837A-4590-8E3A-0D916AC4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4EF"/>
    <w:pPr>
      <w:spacing w:after="160" w:line="259" w:lineRule="auto"/>
    </w:pPr>
  </w:style>
  <w:style w:type="paragraph" w:styleId="Nagwek1">
    <w:name w:val="heading 1"/>
    <w:basedOn w:val="Normalny"/>
    <w:next w:val="Normalny"/>
    <w:link w:val="Nagwek1Znak"/>
    <w:qFormat/>
    <w:rsid w:val="00E9351E"/>
    <w:pPr>
      <w:keepNext/>
      <w:widowControl w:val="0"/>
      <w:numPr>
        <w:numId w:val="42"/>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E9351E"/>
    <w:pPr>
      <w:keepNext/>
      <w:widowControl w:val="0"/>
      <w:numPr>
        <w:ilvl w:val="1"/>
        <w:numId w:val="42"/>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E9351E"/>
    <w:pPr>
      <w:keepNext/>
      <w:widowControl w:val="0"/>
      <w:numPr>
        <w:ilvl w:val="2"/>
        <w:numId w:val="42"/>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E9351E"/>
    <w:pPr>
      <w:keepNext/>
      <w:widowControl w:val="0"/>
      <w:numPr>
        <w:ilvl w:val="3"/>
        <w:numId w:val="42"/>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E9351E"/>
    <w:pPr>
      <w:keepNext/>
      <w:widowControl w:val="0"/>
      <w:numPr>
        <w:ilvl w:val="4"/>
        <w:numId w:val="42"/>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E9351E"/>
    <w:pPr>
      <w:keepNext/>
      <w:widowControl w:val="0"/>
      <w:numPr>
        <w:ilvl w:val="5"/>
        <w:numId w:val="42"/>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E9351E"/>
    <w:pPr>
      <w:widowControl w:val="0"/>
      <w:numPr>
        <w:ilvl w:val="6"/>
        <w:numId w:val="42"/>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E9351E"/>
    <w:pPr>
      <w:widowControl w:val="0"/>
      <w:numPr>
        <w:ilvl w:val="7"/>
        <w:numId w:val="42"/>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E9351E"/>
    <w:pPr>
      <w:widowControl w:val="0"/>
      <w:numPr>
        <w:ilvl w:val="8"/>
        <w:numId w:val="42"/>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004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EF"/>
    <w:rPr>
      <w:rFonts w:ascii="Tahoma" w:hAnsi="Tahoma" w:cs="Tahoma"/>
      <w:sz w:val="16"/>
      <w:szCs w:val="16"/>
    </w:rPr>
  </w:style>
  <w:style w:type="character" w:customStyle="1" w:styleId="Domylnaczcionkaakapitu1">
    <w:name w:val="Domyślna czcionka akapitu1"/>
    <w:rsid w:val="008004EF"/>
  </w:style>
  <w:style w:type="paragraph" w:styleId="Akapitzlist">
    <w:name w:val="List Paragraph"/>
    <w:aliases w:val="T_SZ_List Paragraph"/>
    <w:basedOn w:val="Normalny"/>
    <w:link w:val="AkapitzlistZnak"/>
    <w:qFormat/>
    <w:rsid w:val="00994860"/>
    <w:pPr>
      <w:ind w:left="720"/>
      <w:contextualSpacing/>
    </w:pPr>
  </w:style>
  <w:style w:type="paragraph" w:styleId="Nagwek">
    <w:name w:val="header"/>
    <w:aliases w:val="Nagłówek strony nieparzystej"/>
    <w:basedOn w:val="Normalny"/>
    <w:link w:val="NagwekZnak"/>
    <w:uiPriority w:val="99"/>
    <w:unhideWhenUsed/>
    <w:rsid w:val="00E9351E"/>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E9351E"/>
  </w:style>
  <w:style w:type="paragraph" w:styleId="Stopka">
    <w:name w:val="footer"/>
    <w:basedOn w:val="Normalny"/>
    <w:link w:val="StopkaZnak"/>
    <w:uiPriority w:val="99"/>
    <w:unhideWhenUsed/>
    <w:rsid w:val="00E93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51E"/>
  </w:style>
  <w:style w:type="character" w:customStyle="1" w:styleId="Nagwek1Znak">
    <w:name w:val="Nagłówek 1 Znak"/>
    <w:basedOn w:val="Domylnaczcionkaakapitu"/>
    <w:link w:val="Nagwek1"/>
    <w:rsid w:val="00E9351E"/>
    <w:rPr>
      <w:rFonts w:ascii="Thorndale" w:eastAsia="Andale Sans UI" w:hAnsi="Thorndale" w:cs="Times New Roman"/>
      <w:b/>
      <w:sz w:val="40"/>
      <w:szCs w:val="20"/>
    </w:rPr>
  </w:style>
  <w:style w:type="character" w:customStyle="1" w:styleId="Nagwek2Znak">
    <w:name w:val="Nagłówek 2 Znak"/>
    <w:basedOn w:val="Domylnaczcionkaakapitu"/>
    <w:link w:val="Nagwek2"/>
    <w:rsid w:val="00E9351E"/>
    <w:rPr>
      <w:rFonts w:ascii="Thorndale" w:eastAsia="Andale Sans UI" w:hAnsi="Thorndale" w:cs="Times New Roman"/>
      <w:i/>
      <w:sz w:val="24"/>
      <w:szCs w:val="20"/>
    </w:rPr>
  </w:style>
  <w:style w:type="character" w:customStyle="1" w:styleId="Nagwek3Znak">
    <w:name w:val="Nagłówek 3 Znak"/>
    <w:basedOn w:val="Domylnaczcionkaakapitu"/>
    <w:link w:val="Nagwek3"/>
    <w:rsid w:val="00E9351E"/>
    <w:rPr>
      <w:rFonts w:ascii="Thorndale" w:eastAsia="Andale Sans UI" w:hAnsi="Thorndale" w:cs="Times New Roman"/>
      <w:b/>
      <w:caps/>
      <w:sz w:val="24"/>
      <w:szCs w:val="20"/>
    </w:rPr>
  </w:style>
  <w:style w:type="character" w:customStyle="1" w:styleId="Nagwek4Znak">
    <w:name w:val="Nagłówek 4 Znak"/>
    <w:basedOn w:val="Domylnaczcionkaakapitu"/>
    <w:link w:val="Nagwek4"/>
    <w:rsid w:val="00E9351E"/>
    <w:rPr>
      <w:rFonts w:ascii="Thorndale" w:eastAsia="Andale Sans UI" w:hAnsi="Thorndale" w:cs="Times New Roman"/>
      <w:sz w:val="24"/>
      <w:szCs w:val="20"/>
      <w:u w:val="single"/>
    </w:rPr>
  </w:style>
  <w:style w:type="character" w:customStyle="1" w:styleId="Nagwek5Znak">
    <w:name w:val="Nagłówek 5 Znak"/>
    <w:basedOn w:val="Domylnaczcionkaakapitu"/>
    <w:link w:val="Nagwek5"/>
    <w:rsid w:val="00E9351E"/>
    <w:rPr>
      <w:rFonts w:ascii="Thorndale" w:eastAsia="Andale Sans UI" w:hAnsi="Thorndale" w:cs="Times New Roman"/>
      <w:sz w:val="24"/>
      <w:szCs w:val="20"/>
      <w:u w:val="single"/>
    </w:rPr>
  </w:style>
  <w:style w:type="character" w:customStyle="1" w:styleId="Nagwek6Znak">
    <w:name w:val="Nagłówek 6 Znak"/>
    <w:basedOn w:val="Domylnaczcionkaakapitu"/>
    <w:link w:val="Nagwek6"/>
    <w:rsid w:val="00E9351E"/>
    <w:rPr>
      <w:rFonts w:ascii="Thorndale" w:eastAsia="Andale Sans UI" w:hAnsi="Thorndale" w:cs="Times New Roman"/>
      <w:sz w:val="20"/>
      <w:szCs w:val="20"/>
      <w:u w:val="single"/>
    </w:rPr>
  </w:style>
  <w:style w:type="character" w:customStyle="1" w:styleId="Nagwek7Znak">
    <w:name w:val="Nagłówek 7 Znak"/>
    <w:basedOn w:val="Domylnaczcionkaakapitu"/>
    <w:link w:val="Nagwek7"/>
    <w:rsid w:val="00E9351E"/>
    <w:rPr>
      <w:rFonts w:ascii="Times New Roman" w:eastAsia="Andale Sans UI" w:hAnsi="Times New Roman" w:cs="Times New Roman"/>
      <w:sz w:val="24"/>
      <w:szCs w:val="24"/>
    </w:rPr>
  </w:style>
  <w:style w:type="character" w:customStyle="1" w:styleId="Nagwek8Znak">
    <w:name w:val="Nagłówek 8 Znak"/>
    <w:basedOn w:val="Domylnaczcionkaakapitu"/>
    <w:link w:val="Nagwek8"/>
    <w:rsid w:val="00E9351E"/>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rsid w:val="00E9351E"/>
    <w:rPr>
      <w:rFonts w:ascii="Arial" w:eastAsia="Andale Sans UI" w:hAnsi="Arial" w:cs="Arial"/>
    </w:rPr>
  </w:style>
  <w:style w:type="character" w:styleId="Odwoaniedokomentarza">
    <w:name w:val="annotation reference"/>
    <w:basedOn w:val="Domylnaczcionkaakapitu"/>
    <w:uiPriority w:val="99"/>
    <w:semiHidden/>
    <w:unhideWhenUsed/>
    <w:rsid w:val="00790198"/>
    <w:rPr>
      <w:sz w:val="16"/>
      <w:szCs w:val="16"/>
    </w:rPr>
  </w:style>
  <w:style w:type="paragraph" w:styleId="Tekstkomentarza">
    <w:name w:val="annotation text"/>
    <w:basedOn w:val="Normalny"/>
    <w:link w:val="TekstkomentarzaZnak"/>
    <w:uiPriority w:val="99"/>
    <w:semiHidden/>
    <w:unhideWhenUsed/>
    <w:rsid w:val="007901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198"/>
    <w:rPr>
      <w:sz w:val="20"/>
      <w:szCs w:val="20"/>
    </w:rPr>
  </w:style>
  <w:style w:type="paragraph" w:styleId="Tematkomentarza">
    <w:name w:val="annotation subject"/>
    <w:basedOn w:val="Tekstkomentarza"/>
    <w:next w:val="Tekstkomentarza"/>
    <w:link w:val="TematkomentarzaZnak"/>
    <w:uiPriority w:val="99"/>
    <w:semiHidden/>
    <w:unhideWhenUsed/>
    <w:rsid w:val="00790198"/>
    <w:rPr>
      <w:b/>
      <w:bCs/>
    </w:rPr>
  </w:style>
  <w:style w:type="character" w:customStyle="1" w:styleId="TematkomentarzaZnak">
    <w:name w:val="Temat komentarza Znak"/>
    <w:basedOn w:val="TekstkomentarzaZnak"/>
    <w:link w:val="Tematkomentarza"/>
    <w:uiPriority w:val="99"/>
    <w:semiHidden/>
    <w:rsid w:val="00790198"/>
    <w:rPr>
      <w:b/>
      <w:bCs/>
      <w:sz w:val="20"/>
      <w:szCs w:val="20"/>
    </w:rPr>
  </w:style>
  <w:style w:type="paragraph" w:styleId="Tytu">
    <w:name w:val="Title"/>
    <w:aliases w:val="Hasło"/>
    <w:basedOn w:val="Normalny"/>
    <w:next w:val="Normalny"/>
    <w:link w:val="TytuZnak"/>
    <w:uiPriority w:val="99"/>
    <w:qFormat/>
    <w:rsid w:val="00F5292D"/>
    <w:pPr>
      <w:spacing w:after="0" w:line="280" w:lineRule="exact"/>
      <w:contextualSpacing/>
    </w:pPr>
    <w:rPr>
      <w:rFonts w:ascii="Lato" w:eastAsia="Times New Roman" w:hAnsi="Lato" w:cs="Lato"/>
      <w:b/>
      <w:bCs/>
      <w:color w:val="323232"/>
      <w:kern w:val="28"/>
      <w:sz w:val="24"/>
      <w:szCs w:val="24"/>
    </w:rPr>
  </w:style>
  <w:style w:type="character" w:customStyle="1" w:styleId="TytuZnak">
    <w:name w:val="Tytuł Znak"/>
    <w:aliases w:val="Hasło Znak"/>
    <w:basedOn w:val="Domylnaczcionkaakapitu"/>
    <w:link w:val="Tytu"/>
    <w:uiPriority w:val="99"/>
    <w:rsid w:val="00F5292D"/>
    <w:rPr>
      <w:rFonts w:ascii="Lato" w:eastAsia="Times New Roman" w:hAnsi="Lato" w:cs="Lato"/>
      <w:b/>
      <w:bCs/>
      <w:color w:val="323232"/>
      <w:kern w:val="28"/>
      <w:sz w:val="24"/>
      <w:szCs w:val="24"/>
    </w:rPr>
  </w:style>
  <w:style w:type="character" w:customStyle="1" w:styleId="AkapitzlistZnak">
    <w:name w:val="Akapit z listą Znak"/>
    <w:aliases w:val="T_SZ_List Paragraph Znak"/>
    <w:link w:val="Akapitzlist"/>
    <w:locked/>
    <w:rsid w:val="000771E1"/>
  </w:style>
  <w:style w:type="paragraph" w:styleId="Tekstprzypisukocowego">
    <w:name w:val="endnote text"/>
    <w:basedOn w:val="Normalny"/>
    <w:link w:val="TekstprzypisukocowegoZnak"/>
    <w:uiPriority w:val="99"/>
    <w:semiHidden/>
    <w:unhideWhenUsed/>
    <w:rsid w:val="00C15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58EA"/>
    <w:rPr>
      <w:sz w:val="20"/>
      <w:szCs w:val="20"/>
    </w:rPr>
  </w:style>
  <w:style w:type="character" w:styleId="Odwoanieprzypisukocowego">
    <w:name w:val="endnote reference"/>
    <w:basedOn w:val="Domylnaczcionkaakapitu"/>
    <w:uiPriority w:val="99"/>
    <w:semiHidden/>
    <w:unhideWhenUsed/>
    <w:rsid w:val="00C15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4BF0-8692-4514-A755-B1BBCE23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16</Pages>
  <Words>7969</Words>
  <Characters>47819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romek</cp:lastModifiedBy>
  <cp:revision>4</cp:revision>
  <dcterms:created xsi:type="dcterms:W3CDTF">2019-08-06T12:40:00Z</dcterms:created>
  <dcterms:modified xsi:type="dcterms:W3CDTF">2019-08-08T11:03:00Z</dcterms:modified>
</cp:coreProperties>
</file>