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FA0" w:rsidRDefault="00B45FA0">
      <w:pPr>
        <w:spacing w:after="0" w:line="360" w:lineRule="auto"/>
        <w:jc w:val="center"/>
        <w:rPr>
          <w:rFonts w:ascii="Arial Narrow" w:eastAsia="Arial Narrow" w:hAnsi="Arial Narrow" w:cs="Arial Narrow"/>
          <w:b/>
        </w:rPr>
      </w:pPr>
    </w:p>
    <w:p w:rsidR="00B45FA0" w:rsidRDefault="00B45FA0">
      <w:pPr>
        <w:spacing w:after="0" w:line="360" w:lineRule="auto"/>
        <w:jc w:val="center"/>
        <w:rPr>
          <w:rFonts w:ascii="Arial Narrow" w:eastAsia="Arial Narrow" w:hAnsi="Arial Narrow" w:cs="Arial Narrow"/>
          <w:b/>
        </w:rPr>
      </w:pPr>
    </w:p>
    <w:p w:rsidR="00E024DA" w:rsidRDefault="00B45FA0">
      <w:pPr>
        <w:spacing w:after="0" w:line="36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 xml:space="preserve">UMOWA nr  </w:t>
      </w:r>
      <w:r w:rsidR="00555E36">
        <w:rPr>
          <w:rFonts w:ascii="Arial Narrow" w:eastAsia="Arial Narrow" w:hAnsi="Arial Narrow" w:cs="Arial Narrow"/>
          <w:b/>
        </w:rPr>
        <w:t>O.3500.13.2017/II.ZP</w:t>
      </w:r>
      <w:r w:rsidR="00214EDC">
        <w:rPr>
          <w:rFonts w:ascii="Arial Narrow" w:eastAsia="Arial Narrow" w:hAnsi="Arial Narrow" w:cs="Arial Narrow"/>
          <w:b/>
        </w:rPr>
        <w:t>5</w:t>
      </w:r>
      <w:r w:rsidR="00555E36">
        <w:rPr>
          <w:rFonts w:ascii="Arial Narrow" w:eastAsia="Arial Narrow" w:hAnsi="Arial Narrow" w:cs="Arial Narrow"/>
          <w:b/>
        </w:rPr>
        <w:t>-U</w:t>
      </w:r>
      <w:r w:rsidR="00E05B81">
        <w:rPr>
          <w:rFonts w:ascii="Arial Narrow" w:eastAsia="Arial Narrow" w:hAnsi="Arial Narrow" w:cs="Arial Narrow"/>
          <w:b/>
        </w:rPr>
        <w:t>4</w:t>
      </w:r>
      <w:r>
        <w:rPr>
          <w:rFonts w:ascii="Arial Narrow" w:eastAsia="Arial Narrow" w:hAnsi="Arial Narrow" w:cs="Arial Narrow"/>
          <w:b/>
        </w:rPr>
        <w:t xml:space="preserve"> / 20</w:t>
      </w:r>
      <w:r w:rsidR="00214EDC">
        <w:rPr>
          <w:rFonts w:ascii="Arial Narrow" w:eastAsia="Arial Narrow" w:hAnsi="Arial Narrow" w:cs="Arial Narrow"/>
          <w:b/>
        </w:rPr>
        <w:t>20</w:t>
      </w:r>
    </w:p>
    <w:p w:rsidR="00E024DA" w:rsidRDefault="00B45FA0">
      <w:pPr>
        <w:spacing w:after="0"/>
        <w:jc w:val="center"/>
        <w:rPr>
          <w:rFonts w:ascii="Arial Narrow" w:eastAsia="Arial Narrow" w:hAnsi="Arial Narrow" w:cs="Arial Narrow"/>
          <w:u w:val="single"/>
        </w:rPr>
      </w:pPr>
      <w:r>
        <w:rPr>
          <w:rFonts w:ascii="Arial Narrow" w:eastAsia="Arial Narrow" w:hAnsi="Arial Narrow" w:cs="Arial Narrow"/>
          <w:u w:val="single"/>
        </w:rPr>
        <w:t>na usługę</w:t>
      </w:r>
      <w:r w:rsidR="00E05B81">
        <w:rPr>
          <w:rFonts w:ascii="Arial Narrow" w:eastAsia="Arial Narrow" w:hAnsi="Arial Narrow" w:cs="Arial Narrow"/>
          <w:u w:val="single"/>
        </w:rPr>
        <w:t xml:space="preserve"> </w:t>
      </w:r>
      <w:r w:rsidR="00E05B81" w:rsidRPr="00E05B81">
        <w:rPr>
          <w:rFonts w:ascii="Arial Narrow" w:eastAsia="Arial Narrow" w:hAnsi="Arial Narrow" w:cs="Arial Narrow"/>
          <w:u w:val="single"/>
        </w:rPr>
        <w:t>przeprowadzeni</w:t>
      </w:r>
      <w:r w:rsidR="00E05B81">
        <w:rPr>
          <w:rFonts w:ascii="Arial Narrow" w:eastAsia="Arial Narrow" w:hAnsi="Arial Narrow" w:cs="Arial Narrow"/>
          <w:u w:val="single"/>
        </w:rPr>
        <w:t>a</w:t>
      </w:r>
      <w:r w:rsidR="00E05B81" w:rsidRPr="00E05B81">
        <w:rPr>
          <w:rFonts w:ascii="Arial Narrow" w:eastAsia="Arial Narrow" w:hAnsi="Arial Narrow" w:cs="Arial Narrow"/>
          <w:u w:val="single"/>
        </w:rPr>
        <w:t xml:space="preserve"> szkolenia z GIS dla 10 pracowników</w:t>
      </w:r>
      <w:r w:rsidR="00214EDC">
        <w:rPr>
          <w:rFonts w:ascii="Arial Narrow" w:eastAsia="Arial Narrow" w:hAnsi="Arial Narrow" w:cs="Arial Narrow"/>
          <w:u w:val="single"/>
        </w:rPr>
        <w:t xml:space="preserve"> Parku Narodowego „Ujście Warty”</w:t>
      </w:r>
    </w:p>
    <w:p w:rsidR="00E024DA" w:rsidRDefault="00E024DA">
      <w:pPr>
        <w:widowControl w:val="0"/>
        <w:spacing w:after="120" w:line="240" w:lineRule="auto"/>
        <w:jc w:val="both"/>
        <w:rPr>
          <w:rFonts w:ascii="Arial Narrow" w:eastAsia="Arial Narrow" w:hAnsi="Arial Narrow" w:cs="Arial Narrow"/>
        </w:rPr>
      </w:pPr>
    </w:p>
    <w:p w:rsidR="00E024DA" w:rsidRDefault="00B45FA0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w ramach projektu pn. „Ocena stanu zasobów przyrodniczych obszaru Parku Narodowego “Ujście Warty” oraz cennych fragmentów otuliny z wykorzystaniem nowoczesnych metod teledetekcji w połączeniu z rozbudową </w:t>
      </w:r>
      <w:proofErr w:type="spellStart"/>
      <w:r>
        <w:rPr>
          <w:rFonts w:ascii="Arial Narrow" w:eastAsia="Arial Narrow" w:hAnsi="Arial Narrow" w:cs="Arial Narrow"/>
        </w:rPr>
        <w:t>interoperacyjnego</w:t>
      </w:r>
      <w:proofErr w:type="spellEnd"/>
      <w:r>
        <w:rPr>
          <w:rFonts w:ascii="Arial Narrow" w:eastAsia="Arial Narrow" w:hAnsi="Arial Narrow" w:cs="Arial Narrow"/>
        </w:rPr>
        <w:t xml:space="preserve"> Systemu Informacji Przestrzennej Parku” (POIS.02.04.00-00-0006/18)</w:t>
      </w:r>
    </w:p>
    <w:p w:rsidR="00E024DA" w:rsidRDefault="00E024DA">
      <w:pPr>
        <w:spacing w:after="0" w:line="240" w:lineRule="auto"/>
        <w:jc w:val="both"/>
        <w:rPr>
          <w:rFonts w:ascii="Trebuchet MS" w:eastAsia="Trebuchet MS" w:hAnsi="Trebuchet MS" w:cs="Trebuchet MS"/>
        </w:rPr>
      </w:pPr>
    </w:p>
    <w:p w:rsidR="00E024DA" w:rsidRDefault="00E024DA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E024DA" w:rsidRDefault="00B45FA0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Sporządzona w dniu …………………  20</w:t>
      </w:r>
      <w:r w:rsidR="00214EDC">
        <w:rPr>
          <w:rFonts w:ascii="Arial Narrow" w:eastAsia="Arial Narrow" w:hAnsi="Arial Narrow" w:cs="Arial Narrow"/>
        </w:rPr>
        <w:t>20</w:t>
      </w:r>
      <w:r>
        <w:rPr>
          <w:rFonts w:ascii="Arial Narrow" w:eastAsia="Arial Narrow" w:hAnsi="Arial Narrow" w:cs="Arial Narrow"/>
        </w:rPr>
        <w:t xml:space="preserve"> r.  w Chyrzynie pomiędzy:</w:t>
      </w:r>
    </w:p>
    <w:p w:rsidR="00E024DA" w:rsidRDefault="00E024DA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E024DA" w:rsidRDefault="00B45FA0">
      <w:pPr>
        <w:widowControl w:val="0"/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Parkiem Narodowym „Ujście Warty” z siedzibą w Chyrzyno 1; 69-113 Górzyca </w:t>
      </w:r>
    </w:p>
    <w:p w:rsidR="00E024DA" w:rsidRDefault="00B45FA0">
      <w:pPr>
        <w:spacing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NIP: 5981629880; REGON: 081005974 </w:t>
      </w:r>
    </w:p>
    <w:p w:rsidR="00E024DA" w:rsidRDefault="00E024DA">
      <w:pPr>
        <w:widowControl w:val="0"/>
        <w:spacing w:after="0"/>
        <w:jc w:val="both"/>
        <w:rPr>
          <w:rFonts w:ascii="Arial Narrow" w:eastAsia="Arial Narrow" w:hAnsi="Arial Narrow" w:cs="Arial Narrow"/>
        </w:rPr>
      </w:pPr>
    </w:p>
    <w:p w:rsidR="00E024DA" w:rsidRDefault="00B45FA0">
      <w:pPr>
        <w:widowControl w:val="0"/>
        <w:spacing w:after="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reprezentowanym przez:</w:t>
      </w:r>
      <w:r w:rsidR="00555E36">
        <w:rPr>
          <w:rFonts w:ascii="Arial Narrow" w:eastAsia="Arial Narrow" w:hAnsi="Arial Narrow" w:cs="Arial Narrow"/>
        </w:rPr>
        <w:t xml:space="preserve"> Konrada Wypychowskiego</w:t>
      </w:r>
    </w:p>
    <w:p w:rsidR="00E024DA" w:rsidRDefault="00E024DA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E024DA" w:rsidRDefault="00B45FA0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zwanym dalej „</w:t>
      </w:r>
      <w:r>
        <w:rPr>
          <w:rFonts w:ascii="Arial Narrow" w:eastAsia="Arial Narrow" w:hAnsi="Arial Narrow" w:cs="Arial Narrow"/>
          <w:b/>
        </w:rPr>
        <w:t>Zamawiającym</w:t>
      </w:r>
      <w:r>
        <w:rPr>
          <w:rFonts w:ascii="Arial Narrow" w:eastAsia="Arial Narrow" w:hAnsi="Arial Narrow" w:cs="Arial Narrow"/>
        </w:rPr>
        <w:t xml:space="preserve">” </w:t>
      </w:r>
    </w:p>
    <w:p w:rsidR="00E024DA" w:rsidRDefault="00E024DA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E024DA" w:rsidRDefault="00B45FA0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</w:t>
      </w:r>
    </w:p>
    <w:p w:rsidR="00E024DA" w:rsidRDefault="00E05B81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……………………………………………………………………………………………………………………………………</w:t>
      </w:r>
      <w:r w:rsidR="00B45FA0">
        <w:rPr>
          <w:rFonts w:ascii="Arial Narrow" w:eastAsia="Arial Narrow" w:hAnsi="Arial Narrow" w:cs="Arial Narrow"/>
        </w:rPr>
        <w:t>będącym zarejestrowanym płatnikiem podatku VAT o numerze NIP</w:t>
      </w:r>
      <w:r w:rsidR="001F3E3D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>……………………………………………………</w:t>
      </w:r>
    </w:p>
    <w:p w:rsidR="00E024DA" w:rsidRDefault="00E024DA">
      <w:pPr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E024DA" w:rsidRDefault="00B45FA0">
      <w:pPr>
        <w:spacing w:after="0" w:line="240" w:lineRule="auto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reprezentowanym przez: </w:t>
      </w:r>
      <w:r w:rsidR="00E05B81">
        <w:rPr>
          <w:rFonts w:ascii="Arial Narrow" w:eastAsia="Arial Narrow" w:hAnsi="Arial Narrow" w:cs="Arial Narrow"/>
        </w:rPr>
        <w:t>……………………………………………………</w:t>
      </w:r>
    </w:p>
    <w:p w:rsidR="00E024DA" w:rsidRDefault="00B45FA0" w:rsidP="00C045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Arial Narrow" w:eastAsia="Arial Narrow" w:hAnsi="Arial Narrow" w:cs="Arial Narrow"/>
        </w:rPr>
        <w:t>zwanym dalej „</w:t>
      </w:r>
      <w:r>
        <w:rPr>
          <w:rFonts w:ascii="Arial Narrow" w:eastAsia="Arial Narrow" w:hAnsi="Arial Narrow" w:cs="Arial Narrow"/>
          <w:b/>
        </w:rPr>
        <w:t>Wykonawcą</w:t>
      </w:r>
      <w:r>
        <w:rPr>
          <w:rFonts w:ascii="Arial Narrow" w:eastAsia="Arial Narrow" w:hAnsi="Arial Narrow" w:cs="Arial Narrow"/>
        </w:rPr>
        <w:t>”.</w:t>
      </w:r>
    </w:p>
    <w:p w:rsidR="00E024DA" w:rsidRDefault="00B45FA0">
      <w:pPr>
        <w:spacing w:before="280"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§ 1</w:t>
      </w:r>
    </w:p>
    <w:p w:rsidR="00E024DA" w:rsidRDefault="00B45FA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(</w:t>
      </w:r>
      <w:r w:rsidR="00984A82">
        <w:rPr>
          <w:rFonts w:ascii="Arial Narrow" w:eastAsia="Arial Narrow" w:hAnsi="Arial Narrow" w:cs="Arial Narrow"/>
          <w:b/>
          <w:sz w:val="24"/>
          <w:szCs w:val="24"/>
        </w:rPr>
        <w:t>przedmiot umowy</w:t>
      </w:r>
      <w:r>
        <w:rPr>
          <w:rFonts w:ascii="Arial Narrow" w:eastAsia="Arial Narrow" w:hAnsi="Arial Narrow" w:cs="Arial Narrow"/>
          <w:b/>
          <w:sz w:val="24"/>
          <w:szCs w:val="24"/>
        </w:rPr>
        <w:t>)</w:t>
      </w:r>
    </w:p>
    <w:p w:rsidR="00E024DA" w:rsidRDefault="00E024DA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</w:p>
    <w:p w:rsidR="004D0A22" w:rsidRPr="004D0A22" w:rsidRDefault="00783E25" w:rsidP="004D0A22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Arial Narrow" w:eastAsia="Arial Narrow" w:hAnsi="Arial Narrow" w:cs="Arial Narrow"/>
        </w:rPr>
      </w:pPr>
      <w:r w:rsidRPr="002A125C">
        <w:rPr>
          <w:rFonts w:ascii="Arial Narrow" w:eastAsia="Arial Narrow" w:hAnsi="Arial Narrow" w:cs="Arial Narrow"/>
          <w:b/>
          <w:bCs/>
        </w:rPr>
        <w:t>1</w:t>
      </w:r>
      <w:r>
        <w:rPr>
          <w:rFonts w:ascii="Arial Narrow" w:eastAsia="Arial Narrow" w:hAnsi="Arial Narrow" w:cs="Arial Narrow"/>
        </w:rPr>
        <w:t>. Przedmiotem Umowy jest</w:t>
      </w:r>
      <w:r w:rsidR="00E05B81">
        <w:rPr>
          <w:rFonts w:ascii="Arial Narrow" w:eastAsia="Arial Narrow" w:hAnsi="Arial Narrow" w:cs="Arial Narrow"/>
        </w:rPr>
        <w:t xml:space="preserve"> </w:t>
      </w:r>
      <w:r w:rsidR="004D0A22" w:rsidRPr="004D0A22">
        <w:rPr>
          <w:rFonts w:ascii="Arial Narrow" w:eastAsia="Arial Narrow" w:hAnsi="Arial Narrow" w:cs="Arial Narrow"/>
        </w:rPr>
        <w:t>usług</w:t>
      </w:r>
      <w:r w:rsidR="00C26DCF">
        <w:rPr>
          <w:rFonts w:ascii="Arial Narrow" w:eastAsia="Arial Narrow" w:hAnsi="Arial Narrow" w:cs="Arial Narrow"/>
        </w:rPr>
        <w:t>a</w:t>
      </w:r>
      <w:r w:rsidR="004D0A22" w:rsidRPr="004D0A22">
        <w:rPr>
          <w:rFonts w:ascii="Arial Narrow" w:eastAsia="Arial Narrow" w:hAnsi="Arial Narrow" w:cs="Arial Narrow"/>
        </w:rPr>
        <w:t xml:space="preserve"> polegając</w:t>
      </w:r>
      <w:r w:rsidR="004D0A22">
        <w:rPr>
          <w:rFonts w:ascii="Arial Narrow" w:eastAsia="Arial Narrow" w:hAnsi="Arial Narrow" w:cs="Arial Narrow"/>
        </w:rPr>
        <w:t>ej</w:t>
      </w:r>
      <w:r w:rsidR="004D0A22" w:rsidRPr="004D0A22">
        <w:rPr>
          <w:rFonts w:ascii="Arial Narrow" w:eastAsia="Arial Narrow" w:hAnsi="Arial Narrow" w:cs="Arial Narrow"/>
        </w:rPr>
        <w:t xml:space="preserve"> na przeprowadzeniu w siedzibie Parku Narodowego „Ujście Warty” 40 godzinnego szkolenia</w:t>
      </w:r>
      <w:r w:rsidR="004D0A22">
        <w:rPr>
          <w:rFonts w:ascii="Arial Narrow" w:eastAsia="Arial Narrow" w:hAnsi="Arial Narrow" w:cs="Arial Narrow"/>
        </w:rPr>
        <w:t xml:space="preserve"> </w:t>
      </w:r>
      <w:r w:rsidR="004D0A22" w:rsidRPr="004D0A22">
        <w:rPr>
          <w:rFonts w:ascii="Arial Narrow" w:eastAsia="Arial Narrow" w:hAnsi="Arial Narrow" w:cs="Arial Narrow"/>
        </w:rPr>
        <w:t>z GIS dla 10 pracowników Parku w trybie po 4 godziny dziennie z uwzględnieniem trzech przerw po 10 minut każdego dnia trwania szkolenia.</w:t>
      </w:r>
    </w:p>
    <w:p w:rsidR="00783E25" w:rsidRDefault="00783E25" w:rsidP="00C64690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Arial Narrow" w:eastAsia="Arial Narrow" w:hAnsi="Arial Narrow" w:cs="Arial Narrow"/>
          <w:bCs/>
        </w:rPr>
      </w:pPr>
      <w:r w:rsidRPr="002A125C">
        <w:rPr>
          <w:rFonts w:ascii="Arial Narrow" w:eastAsia="Arial Narrow" w:hAnsi="Arial Narrow" w:cs="Arial Narrow"/>
          <w:b/>
        </w:rPr>
        <w:t>2</w:t>
      </w:r>
      <w:r>
        <w:rPr>
          <w:rFonts w:ascii="Arial Narrow" w:eastAsia="Arial Narrow" w:hAnsi="Arial Narrow" w:cs="Arial Narrow"/>
          <w:bCs/>
        </w:rPr>
        <w:t>. Przedmiot Umowy obejmuje:</w:t>
      </w:r>
    </w:p>
    <w:p w:rsidR="00D97C66" w:rsidRDefault="00D97C66" w:rsidP="004D0A22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Arial Narrow" w:hAnsi="Arial Narrow" w:cs="Arial Narrow"/>
          <w:bCs/>
        </w:rPr>
        <w:t>1)</w:t>
      </w:r>
      <w:r w:rsidR="004D0A22" w:rsidRPr="00D97C66">
        <w:rPr>
          <w:rFonts w:ascii="Arial Narrow" w:eastAsia="Times New Roman" w:hAnsi="Arial Narrow" w:cs="Times New Roman"/>
        </w:rPr>
        <w:t>Szkolenie dedykowane dla osób początkujących i średniozaawansowanych, chcących poszerzyć swoją dotychczasową wiedzę dotyczącą GIS.</w:t>
      </w:r>
    </w:p>
    <w:p w:rsidR="00783E25" w:rsidRDefault="00D97C66" w:rsidP="004D0A22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Arial Narrow" w:eastAsia="Times New Roman" w:hAnsi="Arial Narrow" w:cs="Times New Roman"/>
        </w:rPr>
      </w:pPr>
      <w:r>
        <w:rPr>
          <w:rFonts w:ascii="Arial Narrow" w:eastAsia="Times New Roman" w:hAnsi="Arial Narrow" w:cs="Times New Roman"/>
        </w:rPr>
        <w:t xml:space="preserve">2) </w:t>
      </w:r>
      <w:r w:rsidR="004D0A22" w:rsidRPr="00D97C66">
        <w:rPr>
          <w:rFonts w:ascii="Arial Narrow" w:eastAsia="Times New Roman" w:hAnsi="Arial Narrow" w:cs="Times New Roman"/>
        </w:rPr>
        <w:t xml:space="preserve"> Program szkolenia zostanie opracowany </w:t>
      </w:r>
      <w:r w:rsidR="00147982">
        <w:rPr>
          <w:rFonts w:ascii="Arial Narrow" w:eastAsia="Times New Roman" w:hAnsi="Arial Narrow" w:cs="Times New Roman"/>
        </w:rPr>
        <w:t xml:space="preserve">przez Wykonawcę </w:t>
      </w:r>
      <w:r w:rsidR="004D0A22" w:rsidRPr="00D97C66">
        <w:rPr>
          <w:rFonts w:ascii="Arial Narrow" w:eastAsia="Times New Roman" w:hAnsi="Arial Narrow" w:cs="Times New Roman"/>
        </w:rPr>
        <w:t>z myślą o osobach mających zamiar opanować sprawne posługiwanie się oprogramowaniem QGIS</w:t>
      </w:r>
      <w:r w:rsidR="00147982">
        <w:rPr>
          <w:rFonts w:ascii="Arial Narrow" w:eastAsia="Times New Roman" w:hAnsi="Arial Narrow" w:cs="Times New Roman"/>
        </w:rPr>
        <w:t xml:space="preserve"> do</w:t>
      </w:r>
      <w:r w:rsidR="004D0A22" w:rsidRPr="00D97C66">
        <w:rPr>
          <w:rFonts w:ascii="Arial Narrow" w:eastAsia="Times New Roman" w:hAnsi="Arial Narrow" w:cs="Times New Roman"/>
        </w:rPr>
        <w:t xml:space="preserve"> wykonywania analiz przestrzennych oraz innym oprogramowan</w:t>
      </w:r>
      <w:r w:rsidR="00085299">
        <w:rPr>
          <w:rFonts w:ascii="Arial Narrow" w:eastAsia="Times New Roman" w:hAnsi="Arial Narrow" w:cs="Times New Roman"/>
        </w:rPr>
        <w:t>iem</w:t>
      </w:r>
      <w:r w:rsidR="004D0A22" w:rsidRPr="00D97C66">
        <w:rPr>
          <w:rFonts w:ascii="Arial Narrow" w:eastAsia="Times New Roman" w:hAnsi="Arial Narrow" w:cs="Times New Roman"/>
        </w:rPr>
        <w:t xml:space="preserve"> niekomercyjnym umożliwiającym samodzielne przygotowanie materiałów fotogrametrycznych jako wyjściowe do przeprowadzenia analiz </w:t>
      </w:r>
      <w:proofErr w:type="spellStart"/>
      <w:r w:rsidR="004D0A22" w:rsidRPr="00D97C66">
        <w:rPr>
          <w:rFonts w:ascii="Arial Narrow" w:eastAsia="Times New Roman" w:hAnsi="Arial Narrow" w:cs="Times New Roman"/>
        </w:rPr>
        <w:t>geoprzestrzennych</w:t>
      </w:r>
      <w:proofErr w:type="spellEnd"/>
      <w:r w:rsidR="004D0A22" w:rsidRPr="00D97C66">
        <w:rPr>
          <w:rFonts w:ascii="Arial Narrow" w:eastAsia="Times New Roman" w:hAnsi="Arial Narrow" w:cs="Times New Roman"/>
        </w:rPr>
        <w:t xml:space="preserve"> w QGIS</w:t>
      </w:r>
      <w:r w:rsidR="0010361B">
        <w:rPr>
          <w:rFonts w:ascii="Arial Narrow" w:eastAsia="Times New Roman" w:hAnsi="Arial Narrow" w:cs="Times New Roman"/>
        </w:rPr>
        <w:t>.</w:t>
      </w:r>
    </w:p>
    <w:p w:rsidR="00085299" w:rsidRPr="00D97C66" w:rsidRDefault="0010361B" w:rsidP="004D0A22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Arial Narrow" w:eastAsia="Arial Narrow" w:hAnsi="Arial Narrow" w:cs="Arial Narrow"/>
          <w:bCs/>
        </w:rPr>
      </w:pPr>
      <w:r>
        <w:rPr>
          <w:rFonts w:ascii="Arial Narrow" w:eastAsia="Times New Roman" w:hAnsi="Arial Narrow" w:cs="Times New Roman"/>
        </w:rPr>
        <w:t>3) W ramach szkolenia:</w:t>
      </w:r>
    </w:p>
    <w:p w:rsidR="00D97C66" w:rsidRPr="00D97C66" w:rsidRDefault="002A125C" w:rsidP="00D97C66">
      <w:pPr>
        <w:spacing w:after="0" w:line="240" w:lineRule="auto"/>
        <w:ind w:left="426" w:hanging="426"/>
        <w:jc w:val="both"/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 xml:space="preserve"> </w:t>
      </w:r>
      <w:r w:rsidR="00D97C66" w:rsidRPr="00085299">
        <w:rPr>
          <w:rFonts w:ascii="Arial Narrow" w:eastAsia="Arial Narrow" w:hAnsi="Arial Narrow" w:cs="Arial Narrow"/>
          <w:bCs/>
        </w:rPr>
        <w:t>a</w:t>
      </w:r>
      <w:r w:rsidRPr="00085299">
        <w:rPr>
          <w:rFonts w:ascii="Arial Narrow" w:eastAsia="Arial Narrow" w:hAnsi="Arial Narrow" w:cs="Arial Narrow"/>
          <w:bCs/>
        </w:rPr>
        <w:t>)</w:t>
      </w:r>
      <w:r>
        <w:rPr>
          <w:rFonts w:ascii="Arial Narrow" w:eastAsia="Arial Narrow" w:hAnsi="Arial Narrow" w:cs="Arial Narrow"/>
          <w:bCs/>
        </w:rPr>
        <w:t xml:space="preserve"> </w:t>
      </w:r>
      <w:bookmarkStart w:id="0" w:name="_Hlk30081245"/>
      <w:r w:rsidR="00D97C66" w:rsidRPr="00D97C66">
        <w:rPr>
          <w:rFonts w:ascii="Arial Narrow" w:eastAsia="Arial Narrow" w:hAnsi="Arial Narrow" w:cs="Arial Narrow"/>
          <w:bCs/>
        </w:rPr>
        <w:t>Uczestnik szkolenia nabędzie umiejętność</w:t>
      </w:r>
      <w:bookmarkEnd w:id="0"/>
      <w:r w:rsidR="00D97C66" w:rsidRPr="00D97C66">
        <w:rPr>
          <w:rFonts w:ascii="Arial Narrow" w:eastAsia="Arial Narrow" w:hAnsi="Arial Narrow" w:cs="Arial Narrow"/>
          <w:bCs/>
        </w:rPr>
        <w:t xml:space="preserve"> skutecznego posługiwania się programem QGIS w zakresie przetwarzania danych, pozwalającą na kompetentną pracę z danymi przestrzennymi</w:t>
      </w:r>
      <w:r w:rsidR="00147982">
        <w:rPr>
          <w:rFonts w:ascii="Arial Narrow" w:eastAsia="Arial Narrow" w:hAnsi="Arial Narrow" w:cs="Arial Narrow"/>
          <w:bCs/>
        </w:rPr>
        <w:t>,</w:t>
      </w:r>
      <w:r w:rsidR="00D97C66" w:rsidRPr="00D97C66">
        <w:rPr>
          <w:rFonts w:ascii="Arial Narrow" w:eastAsia="Arial Narrow" w:hAnsi="Arial Narrow" w:cs="Arial Narrow"/>
          <w:bCs/>
        </w:rPr>
        <w:t xml:space="preserve"> </w:t>
      </w:r>
      <w:bookmarkStart w:id="1" w:name="_Hlk30156147"/>
      <w:r w:rsidR="00D97C66" w:rsidRPr="00D97C66">
        <w:rPr>
          <w:rFonts w:ascii="Arial Narrow" w:eastAsia="Arial Narrow" w:hAnsi="Arial Narrow" w:cs="Arial Narrow"/>
          <w:bCs/>
        </w:rPr>
        <w:t>obejmując</w:t>
      </w:r>
      <w:r w:rsidR="00147982">
        <w:rPr>
          <w:rFonts w:ascii="Arial Narrow" w:eastAsia="Arial Narrow" w:hAnsi="Arial Narrow" w:cs="Arial Narrow"/>
          <w:bCs/>
        </w:rPr>
        <w:t>ą</w:t>
      </w:r>
      <w:r w:rsidR="00D97C66" w:rsidRPr="00D97C66">
        <w:rPr>
          <w:rFonts w:ascii="Arial Narrow" w:eastAsia="Arial Narrow" w:hAnsi="Arial Narrow" w:cs="Arial Narrow"/>
          <w:bCs/>
        </w:rPr>
        <w:t xml:space="preserve"> swym zakresem, m.in.:</w:t>
      </w:r>
    </w:p>
    <w:bookmarkEnd w:id="1"/>
    <w:p w:rsidR="00D97C66" w:rsidRPr="00D97C66" w:rsidRDefault="00D97C66" w:rsidP="00085299">
      <w:pPr>
        <w:spacing w:after="0" w:line="240" w:lineRule="auto"/>
        <w:ind w:left="851" w:hanging="426"/>
        <w:jc w:val="both"/>
        <w:rPr>
          <w:rFonts w:ascii="Arial Narrow" w:eastAsia="Arial Narrow" w:hAnsi="Arial Narrow" w:cs="Arial Narrow"/>
          <w:bCs/>
        </w:rPr>
      </w:pPr>
      <w:r w:rsidRPr="00D97C66">
        <w:rPr>
          <w:rFonts w:ascii="Arial Narrow" w:eastAsia="Arial Narrow" w:hAnsi="Arial Narrow" w:cs="Arial Narrow"/>
          <w:bCs/>
        </w:rPr>
        <w:t xml:space="preserve">- Korzystanie z zaawansowanych funkcji </w:t>
      </w:r>
      <w:proofErr w:type="spellStart"/>
      <w:r w:rsidRPr="00D97C66">
        <w:rPr>
          <w:rFonts w:ascii="Arial Narrow" w:eastAsia="Arial Narrow" w:hAnsi="Arial Narrow" w:cs="Arial Narrow"/>
          <w:bCs/>
        </w:rPr>
        <w:t>geoprocesingu</w:t>
      </w:r>
      <w:proofErr w:type="spellEnd"/>
    </w:p>
    <w:p w:rsidR="00D97C66" w:rsidRPr="00D97C66" w:rsidRDefault="00D97C66" w:rsidP="00085299">
      <w:pPr>
        <w:spacing w:after="0" w:line="240" w:lineRule="auto"/>
        <w:ind w:left="851" w:hanging="426"/>
        <w:jc w:val="both"/>
        <w:rPr>
          <w:rFonts w:ascii="Arial Narrow" w:eastAsia="Arial Narrow" w:hAnsi="Arial Narrow" w:cs="Arial Narrow"/>
          <w:bCs/>
        </w:rPr>
      </w:pPr>
      <w:r w:rsidRPr="00D97C66">
        <w:rPr>
          <w:rFonts w:ascii="Arial Narrow" w:eastAsia="Arial Narrow" w:hAnsi="Arial Narrow" w:cs="Arial Narrow"/>
          <w:bCs/>
        </w:rPr>
        <w:t>- Tworzenie zapytań przestrzennych</w:t>
      </w:r>
    </w:p>
    <w:p w:rsidR="00D97C66" w:rsidRPr="00D97C66" w:rsidRDefault="00D97C66" w:rsidP="00085299">
      <w:pPr>
        <w:spacing w:after="0" w:line="240" w:lineRule="auto"/>
        <w:ind w:left="851" w:hanging="426"/>
        <w:jc w:val="both"/>
        <w:rPr>
          <w:rFonts w:ascii="Arial Narrow" w:eastAsia="Arial Narrow" w:hAnsi="Arial Narrow" w:cs="Arial Narrow"/>
          <w:bCs/>
        </w:rPr>
      </w:pPr>
      <w:r w:rsidRPr="00D97C66">
        <w:rPr>
          <w:rFonts w:ascii="Arial Narrow" w:eastAsia="Arial Narrow" w:hAnsi="Arial Narrow" w:cs="Arial Narrow"/>
          <w:bCs/>
        </w:rPr>
        <w:t>- Posługiwanie się zapytaniami do baz danych za pomocą języków SQL, GML</w:t>
      </w:r>
    </w:p>
    <w:p w:rsidR="00D97C66" w:rsidRPr="00D97C66" w:rsidRDefault="00D97C66" w:rsidP="00085299">
      <w:pPr>
        <w:spacing w:after="0" w:line="240" w:lineRule="auto"/>
        <w:ind w:left="851" w:hanging="426"/>
        <w:jc w:val="both"/>
        <w:rPr>
          <w:rFonts w:ascii="Arial Narrow" w:eastAsia="Arial Narrow" w:hAnsi="Arial Narrow" w:cs="Arial Narrow"/>
          <w:bCs/>
        </w:rPr>
      </w:pPr>
      <w:r w:rsidRPr="00D97C66">
        <w:rPr>
          <w:rFonts w:ascii="Arial Narrow" w:eastAsia="Arial Narrow" w:hAnsi="Arial Narrow" w:cs="Arial Narrow"/>
          <w:bCs/>
        </w:rPr>
        <w:t>- Importowanie zewnętrznych danych tabelarycznych do QGIS</w:t>
      </w:r>
    </w:p>
    <w:p w:rsidR="00D97C66" w:rsidRPr="00D97C66" w:rsidRDefault="00D97C66" w:rsidP="00085299">
      <w:pPr>
        <w:spacing w:after="0" w:line="240" w:lineRule="auto"/>
        <w:ind w:left="851" w:hanging="426"/>
        <w:jc w:val="both"/>
        <w:rPr>
          <w:rFonts w:ascii="Arial Narrow" w:eastAsia="Arial Narrow" w:hAnsi="Arial Narrow" w:cs="Arial Narrow"/>
          <w:bCs/>
        </w:rPr>
      </w:pPr>
      <w:r w:rsidRPr="00D97C66">
        <w:rPr>
          <w:rFonts w:ascii="Arial Narrow" w:eastAsia="Arial Narrow" w:hAnsi="Arial Narrow" w:cs="Arial Narrow"/>
          <w:bCs/>
        </w:rPr>
        <w:t xml:space="preserve">- </w:t>
      </w:r>
      <w:proofErr w:type="spellStart"/>
      <w:r w:rsidRPr="00D97C66">
        <w:rPr>
          <w:rFonts w:ascii="Arial Narrow" w:eastAsia="Arial Narrow" w:hAnsi="Arial Narrow" w:cs="Arial Narrow"/>
          <w:bCs/>
        </w:rPr>
        <w:t>Geokodowanie</w:t>
      </w:r>
      <w:proofErr w:type="spellEnd"/>
    </w:p>
    <w:p w:rsidR="00D97C66" w:rsidRPr="00D97C66" w:rsidRDefault="00D97C66" w:rsidP="00085299">
      <w:pPr>
        <w:spacing w:after="0" w:line="240" w:lineRule="auto"/>
        <w:ind w:left="851" w:hanging="426"/>
        <w:jc w:val="both"/>
        <w:rPr>
          <w:rFonts w:ascii="Arial Narrow" w:eastAsia="Arial Narrow" w:hAnsi="Arial Narrow" w:cs="Arial Narrow"/>
          <w:bCs/>
        </w:rPr>
      </w:pPr>
      <w:r w:rsidRPr="00D97C66">
        <w:rPr>
          <w:rFonts w:ascii="Arial Narrow" w:eastAsia="Arial Narrow" w:hAnsi="Arial Narrow" w:cs="Arial Narrow"/>
          <w:bCs/>
        </w:rPr>
        <w:t>- Praca z tabelą atrybutów w tym zastosowanie zaawansowanych funkcji kalkulatora pól</w:t>
      </w:r>
    </w:p>
    <w:p w:rsidR="00D97C66" w:rsidRPr="00D97C66" w:rsidRDefault="00D97C66" w:rsidP="00085299">
      <w:pPr>
        <w:spacing w:after="0" w:line="240" w:lineRule="auto"/>
        <w:ind w:left="851" w:hanging="426"/>
        <w:jc w:val="both"/>
        <w:rPr>
          <w:rFonts w:ascii="Arial Narrow" w:eastAsia="Arial Narrow" w:hAnsi="Arial Narrow" w:cs="Arial Narrow"/>
          <w:bCs/>
        </w:rPr>
      </w:pPr>
      <w:r w:rsidRPr="00D97C66">
        <w:rPr>
          <w:rFonts w:ascii="Arial Narrow" w:eastAsia="Arial Narrow" w:hAnsi="Arial Narrow" w:cs="Arial Narrow"/>
          <w:bCs/>
        </w:rPr>
        <w:t xml:space="preserve">- Przygotowanie i przetwarzanie rastrów </w:t>
      </w:r>
    </w:p>
    <w:p w:rsidR="00D97C66" w:rsidRPr="00D97C66" w:rsidRDefault="00D97C66" w:rsidP="00147982">
      <w:pPr>
        <w:spacing w:after="0" w:line="240" w:lineRule="auto"/>
        <w:ind w:left="567" w:hanging="142"/>
        <w:jc w:val="both"/>
        <w:rPr>
          <w:rFonts w:ascii="Arial Narrow" w:eastAsia="Arial Narrow" w:hAnsi="Arial Narrow" w:cs="Arial Narrow"/>
          <w:bCs/>
        </w:rPr>
      </w:pPr>
      <w:r w:rsidRPr="00D97C66">
        <w:rPr>
          <w:rFonts w:ascii="Arial Narrow" w:eastAsia="Arial Narrow" w:hAnsi="Arial Narrow" w:cs="Arial Narrow"/>
          <w:bCs/>
        </w:rPr>
        <w:t xml:space="preserve">- Nadawania </w:t>
      </w:r>
      <w:proofErr w:type="spellStart"/>
      <w:r w:rsidRPr="00D97C66">
        <w:rPr>
          <w:rFonts w:ascii="Arial Narrow" w:eastAsia="Arial Narrow" w:hAnsi="Arial Narrow" w:cs="Arial Narrow"/>
          <w:bCs/>
        </w:rPr>
        <w:t>georeferencji</w:t>
      </w:r>
      <w:proofErr w:type="spellEnd"/>
      <w:r w:rsidR="00147982">
        <w:rPr>
          <w:rFonts w:ascii="Arial Narrow" w:eastAsia="Arial Narrow" w:hAnsi="Arial Narrow" w:cs="Arial Narrow"/>
          <w:bCs/>
        </w:rPr>
        <w:t xml:space="preserve"> danym</w:t>
      </w:r>
      <w:r w:rsidRPr="00D97C66">
        <w:rPr>
          <w:rFonts w:ascii="Arial Narrow" w:eastAsia="Arial Narrow" w:hAnsi="Arial Narrow" w:cs="Arial Narrow"/>
          <w:bCs/>
        </w:rPr>
        <w:t xml:space="preserve"> rastrowym pozyskanych z różnych źródeł z uwzględnieniem obecnych i</w:t>
      </w:r>
      <w:r w:rsidR="0010361B">
        <w:rPr>
          <w:rFonts w:ascii="Arial Narrow" w:eastAsia="Arial Narrow" w:hAnsi="Arial Narrow" w:cs="Arial Narrow"/>
          <w:bCs/>
        </w:rPr>
        <w:t xml:space="preserve"> </w:t>
      </w:r>
      <w:r w:rsidRPr="00D97C66">
        <w:rPr>
          <w:rFonts w:ascii="Arial Narrow" w:eastAsia="Arial Narrow" w:hAnsi="Arial Narrow" w:cs="Arial Narrow"/>
          <w:bCs/>
        </w:rPr>
        <w:t xml:space="preserve">historycznych układów współrzędnych </w:t>
      </w:r>
      <w:r w:rsidR="0010361B">
        <w:rPr>
          <w:rFonts w:ascii="Arial Narrow" w:eastAsia="Arial Narrow" w:hAnsi="Arial Narrow" w:cs="Arial Narrow"/>
          <w:bCs/>
        </w:rPr>
        <w:t>oraz</w:t>
      </w:r>
      <w:r w:rsidRPr="00D97C66">
        <w:rPr>
          <w:rFonts w:ascii="Arial Narrow" w:eastAsia="Arial Narrow" w:hAnsi="Arial Narrow" w:cs="Arial Narrow"/>
          <w:bCs/>
        </w:rPr>
        <w:t xml:space="preserve"> </w:t>
      </w:r>
      <w:proofErr w:type="spellStart"/>
      <w:r w:rsidRPr="00D97C66">
        <w:rPr>
          <w:rFonts w:ascii="Arial Narrow" w:eastAsia="Arial Narrow" w:hAnsi="Arial Narrow" w:cs="Arial Narrow"/>
          <w:bCs/>
        </w:rPr>
        <w:t>odwzorowań</w:t>
      </w:r>
      <w:proofErr w:type="spellEnd"/>
      <w:r w:rsidRPr="00D97C66">
        <w:rPr>
          <w:rFonts w:ascii="Arial Narrow" w:eastAsia="Arial Narrow" w:hAnsi="Arial Narrow" w:cs="Arial Narrow"/>
          <w:bCs/>
        </w:rPr>
        <w:t xml:space="preserve"> kartograficznych</w:t>
      </w:r>
    </w:p>
    <w:p w:rsidR="00D97C66" w:rsidRPr="00D97C66" w:rsidRDefault="00D97C66" w:rsidP="00085299">
      <w:pPr>
        <w:spacing w:after="0" w:line="240" w:lineRule="auto"/>
        <w:ind w:left="851" w:hanging="426"/>
        <w:jc w:val="both"/>
        <w:rPr>
          <w:rFonts w:ascii="Arial Narrow" w:eastAsia="Arial Narrow" w:hAnsi="Arial Narrow" w:cs="Arial Narrow"/>
          <w:bCs/>
        </w:rPr>
      </w:pPr>
      <w:r w:rsidRPr="00D97C66">
        <w:rPr>
          <w:rFonts w:ascii="Arial Narrow" w:eastAsia="Arial Narrow" w:hAnsi="Arial Narrow" w:cs="Arial Narrow"/>
          <w:bCs/>
        </w:rPr>
        <w:lastRenderedPageBreak/>
        <w:t>- Wykorzystanie wtyczek do QGIS w przetwarzaniu danych</w:t>
      </w:r>
    </w:p>
    <w:p w:rsidR="00D97C66" w:rsidRPr="00D97C66" w:rsidRDefault="00D97C66" w:rsidP="00085299">
      <w:pPr>
        <w:spacing w:after="0" w:line="240" w:lineRule="auto"/>
        <w:ind w:left="851" w:hanging="426"/>
        <w:jc w:val="both"/>
        <w:rPr>
          <w:rFonts w:ascii="Arial Narrow" w:eastAsia="Arial Narrow" w:hAnsi="Arial Narrow" w:cs="Arial Narrow"/>
          <w:bCs/>
        </w:rPr>
      </w:pPr>
      <w:r w:rsidRPr="00D97C66">
        <w:rPr>
          <w:rFonts w:ascii="Arial Narrow" w:eastAsia="Arial Narrow" w:hAnsi="Arial Narrow" w:cs="Arial Narrow"/>
          <w:bCs/>
        </w:rPr>
        <w:t>- Wykonywanie analiz przestrzennych jedno i wielokryterialnych</w:t>
      </w:r>
    </w:p>
    <w:p w:rsidR="00D97C66" w:rsidRPr="00D97C66" w:rsidRDefault="00D97C66" w:rsidP="00085299">
      <w:pPr>
        <w:spacing w:after="0" w:line="240" w:lineRule="auto"/>
        <w:ind w:left="851" w:hanging="426"/>
        <w:jc w:val="both"/>
        <w:rPr>
          <w:rFonts w:ascii="Arial Narrow" w:eastAsia="Arial Narrow" w:hAnsi="Arial Narrow" w:cs="Arial Narrow"/>
          <w:bCs/>
        </w:rPr>
      </w:pPr>
      <w:r w:rsidRPr="00D97C66">
        <w:rPr>
          <w:rFonts w:ascii="Arial Narrow" w:eastAsia="Arial Narrow" w:hAnsi="Arial Narrow" w:cs="Arial Narrow"/>
          <w:bCs/>
        </w:rPr>
        <w:t>- Usługi sieciowe WMS, WMTS</w:t>
      </w:r>
    </w:p>
    <w:p w:rsidR="00D97C66" w:rsidRPr="00D97C66" w:rsidRDefault="00D97C66" w:rsidP="00085299">
      <w:pPr>
        <w:spacing w:after="0" w:line="240" w:lineRule="auto"/>
        <w:ind w:left="851" w:hanging="426"/>
        <w:jc w:val="both"/>
        <w:rPr>
          <w:rFonts w:ascii="Arial Narrow" w:eastAsia="Arial Narrow" w:hAnsi="Arial Narrow" w:cs="Arial Narrow"/>
          <w:bCs/>
        </w:rPr>
      </w:pPr>
      <w:r w:rsidRPr="00D97C66">
        <w:rPr>
          <w:rFonts w:ascii="Arial Narrow" w:eastAsia="Arial Narrow" w:hAnsi="Arial Narrow" w:cs="Arial Narrow"/>
          <w:bCs/>
        </w:rPr>
        <w:t xml:space="preserve">- Wykorzystanie danych </w:t>
      </w:r>
      <w:proofErr w:type="spellStart"/>
      <w:r w:rsidRPr="00D97C66">
        <w:rPr>
          <w:rFonts w:ascii="Arial Narrow" w:eastAsia="Arial Narrow" w:hAnsi="Arial Narrow" w:cs="Arial Narrow"/>
          <w:bCs/>
        </w:rPr>
        <w:t>OpenStreetMap</w:t>
      </w:r>
      <w:proofErr w:type="spellEnd"/>
    </w:p>
    <w:p w:rsidR="00D97C66" w:rsidRPr="00D97C66" w:rsidRDefault="00D97C66" w:rsidP="00085299">
      <w:pPr>
        <w:spacing w:after="0" w:line="240" w:lineRule="auto"/>
        <w:ind w:left="851" w:hanging="426"/>
        <w:jc w:val="both"/>
        <w:rPr>
          <w:rFonts w:ascii="Arial Narrow" w:eastAsia="Arial Narrow" w:hAnsi="Arial Narrow" w:cs="Arial Narrow"/>
          <w:bCs/>
        </w:rPr>
      </w:pPr>
      <w:r w:rsidRPr="00D97C66">
        <w:rPr>
          <w:rFonts w:ascii="Arial Narrow" w:eastAsia="Arial Narrow" w:hAnsi="Arial Narrow" w:cs="Arial Narrow"/>
          <w:bCs/>
        </w:rPr>
        <w:t>- Numeryczny model terenu</w:t>
      </w:r>
    </w:p>
    <w:p w:rsidR="00D97C66" w:rsidRPr="00D97C66" w:rsidRDefault="00D97C66" w:rsidP="00085299">
      <w:pPr>
        <w:spacing w:after="0" w:line="240" w:lineRule="auto"/>
        <w:ind w:left="851" w:hanging="426"/>
        <w:jc w:val="both"/>
        <w:rPr>
          <w:rFonts w:ascii="Arial Narrow" w:eastAsia="Arial Narrow" w:hAnsi="Arial Narrow" w:cs="Arial Narrow"/>
          <w:bCs/>
        </w:rPr>
      </w:pPr>
      <w:r w:rsidRPr="00D97C66">
        <w:rPr>
          <w:rFonts w:ascii="Arial Narrow" w:eastAsia="Arial Narrow" w:hAnsi="Arial Narrow" w:cs="Arial Narrow"/>
          <w:bCs/>
        </w:rPr>
        <w:t xml:space="preserve">- Wykorzystanie </w:t>
      </w:r>
      <w:proofErr w:type="spellStart"/>
      <w:r w:rsidRPr="00D97C66">
        <w:rPr>
          <w:rFonts w:ascii="Arial Narrow" w:eastAsia="Arial Narrow" w:hAnsi="Arial Narrow" w:cs="Arial Narrow"/>
          <w:bCs/>
        </w:rPr>
        <w:t>street</w:t>
      </w:r>
      <w:proofErr w:type="spellEnd"/>
      <w:r w:rsidRPr="00D97C66">
        <w:rPr>
          <w:rFonts w:ascii="Arial Narrow" w:eastAsia="Arial Narrow" w:hAnsi="Arial Narrow" w:cs="Arial Narrow"/>
          <w:bCs/>
        </w:rPr>
        <w:t xml:space="preserve"> </w:t>
      </w:r>
      <w:proofErr w:type="spellStart"/>
      <w:r w:rsidRPr="00D97C66">
        <w:rPr>
          <w:rFonts w:ascii="Arial Narrow" w:eastAsia="Arial Narrow" w:hAnsi="Arial Narrow" w:cs="Arial Narrow"/>
          <w:bCs/>
        </w:rPr>
        <w:t>view</w:t>
      </w:r>
      <w:proofErr w:type="spellEnd"/>
    </w:p>
    <w:p w:rsidR="00D97C66" w:rsidRPr="00D97C66" w:rsidRDefault="00D97C66" w:rsidP="00085299">
      <w:pPr>
        <w:spacing w:after="0" w:line="240" w:lineRule="auto"/>
        <w:ind w:left="851" w:hanging="426"/>
        <w:jc w:val="both"/>
        <w:rPr>
          <w:rFonts w:ascii="Arial Narrow" w:eastAsia="Arial Narrow" w:hAnsi="Arial Narrow" w:cs="Arial Narrow"/>
          <w:bCs/>
        </w:rPr>
      </w:pPr>
      <w:r w:rsidRPr="00D97C66">
        <w:rPr>
          <w:rFonts w:ascii="Arial Narrow" w:eastAsia="Arial Narrow" w:hAnsi="Arial Narrow" w:cs="Arial Narrow"/>
          <w:bCs/>
        </w:rPr>
        <w:t>- Wykorzystanie danych GPS</w:t>
      </w:r>
    </w:p>
    <w:p w:rsidR="00D97C66" w:rsidRPr="00D97C66" w:rsidRDefault="00D97C66" w:rsidP="00085299">
      <w:pPr>
        <w:spacing w:after="0" w:line="240" w:lineRule="auto"/>
        <w:ind w:left="851" w:hanging="426"/>
        <w:jc w:val="both"/>
        <w:rPr>
          <w:rFonts w:ascii="Arial Narrow" w:eastAsia="Arial Narrow" w:hAnsi="Arial Narrow" w:cs="Arial Narrow"/>
          <w:bCs/>
        </w:rPr>
      </w:pPr>
      <w:r w:rsidRPr="00D97C66">
        <w:rPr>
          <w:rFonts w:ascii="Arial Narrow" w:eastAsia="Arial Narrow" w:hAnsi="Arial Narrow" w:cs="Arial Narrow"/>
          <w:bCs/>
        </w:rPr>
        <w:t>- Wymiana danych pomiędzy innymi systemami</w:t>
      </w:r>
    </w:p>
    <w:p w:rsidR="00D97C66" w:rsidRDefault="00D97C66" w:rsidP="00085299">
      <w:pPr>
        <w:spacing w:after="0" w:line="240" w:lineRule="auto"/>
        <w:ind w:left="851" w:hanging="426"/>
        <w:jc w:val="both"/>
        <w:rPr>
          <w:rFonts w:ascii="Arial Narrow" w:eastAsia="Arial Narrow" w:hAnsi="Arial Narrow" w:cs="Arial Narrow"/>
          <w:bCs/>
        </w:rPr>
      </w:pPr>
      <w:r w:rsidRPr="00D97C66">
        <w:rPr>
          <w:rFonts w:ascii="Arial Narrow" w:eastAsia="Arial Narrow" w:hAnsi="Arial Narrow" w:cs="Arial Narrow"/>
          <w:bCs/>
        </w:rPr>
        <w:t xml:space="preserve">- Wizualizacja </w:t>
      </w:r>
    </w:p>
    <w:p w:rsidR="0010361B" w:rsidRPr="00D97C66" w:rsidRDefault="0010361B" w:rsidP="00D97C66">
      <w:pPr>
        <w:spacing w:after="0" w:line="240" w:lineRule="auto"/>
        <w:ind w:left="426" w:hanging="426"/>
        <w:jc w:val="both"/>
        <w:rPr>
          <w:rFonts w:ascii="Arial Narrow" w:eastAsia="Arial Narrow" w:hAnsi="Arial Narrow" w:cs="Arial Narrow"/>
          <w:bCs/>
        </w:rPr>
      </w:pPr>
    </w:p>
    <w:p w:rsidR="0010361B" w:rsidRPr="0010361B" w:rsidRDefault="00085299" w:rsidP="00085299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Arial Narrow" w:eastAsia="Arial Narrow" w:hAnsi="Arial Narrow" w:cs="Arial Narrow"/>
          <w:bCs/>
        </w:rPr>
      </w:pPr>
      <w:r w:rsidRPr="00085299">
        <w:rPr>
          <w:rFonts w:ascii="Arial Narrow" w:eastAsia="Arial Narrow" w:hAnsi="Arial Narrow" w:cs="Arial Narrow"/>
          <w:bCs/>
        </w:rPr>
        <w:t>b</w:t>
      </w:r>
      <w:r w:rsidR="00FD71E2" w:rsidRPr="00085299">
        <w:rPr>
          <w:rFonts w:ascii="Arial Narrow" w:eastAsia="Arial Narrow" w:hAnsi="Arial Narrow" w:cs="Arial Narrow"/>
          <w:bCs/>
        </w:rPr>
        <w:t>)</w:t>
      </w:r>
      <w:r w:rsidR="0010361B">
        <w:rPr>
          <w:rFonts w:ascii="Arial Narrow" w:eastAsia="Arial Narrow" w:hAnsi="Arial Narrow" w:cs="Arial Narrow"/>
          <w:b/>
        </w:rPr>
        <w:t xml:space="preserve"> </w:t>
      </w:r>
      <w:r w:rsidR="00FD71E2">
        <w:rPr>
          <w:rFonts w:ascii="Arial Narrow" w:eastAsia="Arial Narrow" w:hAnsi="Arial Narrow" w:cs="Arial Narrow"/>
          <w:bCs/>
        </w:rPr>
        <w:t xml:space="preserve"> </w:t>
      </w:r>
      <w:r w:rsidR="0010361B" w:rsidRPr="0010361B">
        <w:rPr>
          <w:rFonts w:ascii="Arial Narrow" w:eastAsia="Arial Narrow" w:hAnsi="Arial Narrow" w:cs="Arial Narrow"/>
          <w:bCs/>
        </w:rPr>
        <w:t xml:space="preserve">Uczestnik szkolenia nabędzie umiejętność samodzielnego opracowania fotogrametrycznego z wykorzystaniem QGIS i innych dostępnych </w:t>
      </w:r>
      <w:proofErr w:type="spellStart"/>
      <w:r w:rsidR="0010361B" w:rsidRPr="0010361B">
        <w:rPr>
          <w:rFonts w:ascii="Arial Narrow" w:eastAsia="Arial Narrow" w:hAnsi="Arial Narrow" w:cs="Arial Narrow"/>
          <w:bCs/>
        </w:rPr>
        <w:t>oprogramowań</w:t>
      </w:r>
      <w:proofErr w:type="spellEnd"/>
      <w:r w:rsidR="0010361B" w:rsidRPr="0010361B">
        <w:rPr>
          <w:rFonts w:ascii="Arial Narrow" w:eastAsia="Arial Narrow" w:hAnsi="Arial Narrow" w:cs="Arial Narrow"/>
          <w:bCs/>
        </w:rPr>
        <w:t xml:space="preserve"> niekomercyjnych</w:t>
      </w:r>
      <w:r w:rsidR="00C26DCF">
        <w:rPr>
          <w:rFonts w:ascii="Arial Narrow" w:eastAsia="Arial Narrow" w:hAnsi="Arial Narrow" w:cs="Arial Narrow"/>
          <w:bCs/>
        </w:rPr>
        <w:t>. Szkolenie</w:t>
      </w:r>
      <w:r w:rsidR="0010361B" w:rsidRPr="0010361B">
        <w:rPr>
          <w:rFonts w:ascii="Arial Narrow" w:eastAsia="Arial Narrow" w:hAnsi="Arial Narrow" w:cs="Arial Narrow"/>
          <w:bCs/>
        </w:rPr>
        <w:t xml:space="preserve"> obejm</w:t>
      </w:r>
      <w:r w:rsidR="00C26DCF">
        <w:rPr>
          <w:rFonts w:ascii="Arial Narrow" w:eastAsia="Arial Narrow" w:hAnsi="Arial Narrow" w:cs="Arial Narrow"/>
          <w:bCs/>
        </w:rPr>
        <w:t>ie</w:t>
      </w:r>
      <w:r w:rsidR="0010361B" w:rsidRPr="0010361B">
        <w:rPr>
          <w:rFonts w:ascii="Arial Narrow" w:eastAsia="Arial Narrow" w:hAnsi="Arial Narrow" w:cs="Arial Narrow"/>
          <w:bCs/>
        </w:rPr>
        <w:t xml:space="preserve"> swym zakresem m.in.:</w:t>
      </w:r>
    </w:p>
    <w:p w:rsidR="0010361B" w:rsidRPr="0010361B" w:rsidRDefault="0010361B" w:rsidP="0010361B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 xml:space="preserve"> </w:t>
      </w:r>
      <w:r w:rsidRPr="0010361B">
        <w:rPr>
          <w:rFonts w:ascii="Arial Narrow" w:eastAsia="Arial Narrow" w:hAnsi="Arial Narrow" w:cs="Arial Narrow"/>
          <w:bCs/>
        </w:rPr>
        <w:t xml:space="preserve">. </w:t>
      </w:r>
    </w:p>
    <w:p w:rsidR="0010361B" w:rsidRPr="0010361B" w:rsidRDefault="0010361B" w:rsidP="00085299">
      <w:pPr>
        <w:tabs>
          <w:tab w:val="left" w:pos="1134"/>
        </w:tabs>
        <w:spacing w:after="0" w:line="240" w:lineRule="auto"/>
        <w:ind w:left="567" w:hanging="142"/>
        <w:jc w:val="both"/>
        <w:rPr>
          <w:rFonts w:ascii="Arial Narrow" w:eastAsia="Arial Narrow" w:hAnsi="Arial Narrow" w:cs="Arial Narrow"/>
          <w:bCs/>
        </w:rPr>
      </w:pPr>
      <w:r w:rsidRPr="0010361B">
        <w:rPr>
          <w:rFonts w:ascii="Arial Narrow" w:eastAsia="Arial Narrow" w:hAnsi="Arial Narrow" w:cs="Arial Narrow"/>
          <w:bCs/>
        </w:rPr>
        <w:t>- Zapoznanie z podstawami fotogrametrii</w:t>
      </w:r>
    </w:p>
    <w:p w:rsidR="0010361B" w:rsidRPr="0010361B" w:rsidRDefault="0010361B" w:rsidP="00085299">
      <w:pPr>
        <w:tabs>
          <w:tab w:val="left" w:pos="1134"/>
        </w:tabs>
        <w:spacing w:after="0" w:line="240" w:lineRule="auto"/>
        <w:ind w:left="567" w:hanging="142"/>
        <w:jc w:val="both"/>
        <w:rPr>
          <w:rFonts w:ascii="Arial Narrow" w:eastAsia="Arial Narrow" w:hAnsi="Arial Narrow" w:cs="Arial Narrow"/>
          <w:bCs/>
        </w:rPr>
      </w:pPr>
      <w:r w:rsidRPr="0010361B">
        <w:rPr>
          <w:rFonts w:ascii="Arial Narrow" w:eastAsia="Arial Narrow" w:hAnsi="Arial Narrow" w:cs="Arial Narrow"/>
          <w:bCs/>
        </w:rPr>
        <w:t xml:space="preserve">- Omówienie etapów opracowania </w:t>
      </w:r>
      <w:proofErr w:type="spellStart"/>
      <w:r w:rsidRPr="0010361B">
        <w:rPr>
          <w:rFonts w:ascii="Arial Narrow" w:eastAsia="Arial Narrow" w:hAnsi="Arial Narrow" w:cs="Arial Narrow"/>
          <w:bCs/>
        </w:rPr>
        <w:t>ortofotomapy</w:t>
      </w:r>
      <w:proofErr w:type="spellEnd"/>
    </w:p>
    <w:p w:rsidR="0010361B" w:rsidRPr="0010361B" w:rsidRDefault="0010361B" w:rsidP="00085299">
      <w:pPr>
        <w:tabs>
          <w:tab w:val="left" w:pos="1134"/>
        </w:tabs>
        <w:spacing w:after="0" w:line="240" w:lineRule="auto"/>
        <w:ind w:left="567" w:hanging="142"/>
        <w:jc w:val="both"/>
        <w:rPr>
          <w:rFonts w:ascii="Arial Narrow" w:eastAsia="Arial Narrow" w:hAnsi="Arial Narrow" w:cs="Arial Narrow"/>
          <w:bCs/>
        </w:rPr>
      </w:pPr>
      <w:r w:rsidRPr="0010361B">
        <w:rPr>
          <w:rFonts w:ascii="Arial Narrow" w:eastAsia="Arial Narrow" w:hAnsi="Arial Narrow" w:cs="Arial Narrow"/>
          <w:bCs/>
        </w:rPr>
        <w:t xml:space="preserve">- Zapoznanie się z analizami związanymi z aerotriangulacją i </w:t>
      </w:r>
      <w:proofErr w:type="spellStart"/>
      <w:r w:rsidRPr="0010361B">
        <w:rPr>
          <w:rFonts w:ascii="Arial Narrow" w:eastAsia="Arial Narrow" w:hAnsi="Arial Narrow" w:cs="Arial Narrow"/>
          <w:bCs/>
        </w:rPr>
        <w:t>ortorektyfikacją</w:t>
      </w:r>
      <w:proofErr w:type="spellEnd"/>
    </w:p>
    <w:p w:rsidR="0010361B" w:rsidRPr="0010361B" w:rsidRDefault="0010361B" w:rsidP="00085299">
      <w:pPr>
        <w:tabs>
          <w:tab w:val="left" w:pos="1134"/>
        </w:tabs>
        <w:spacing w:after="0" w:line="240" w:lineRule="auto"/>
        <w:ind w:left="567" w:hanging="142"/>
        <w:jc w:val="both"/>
        <w:rPr>
          <w:rFonts w:ascii="Arial Narrow" w:eastAsia="Arial Narrow" w:hAnsi="Arial Narrow" w:cs="Arial Narrow"/>
          <w:bCs/>
        </w:rPr>
      </w:pPr>
      <w:r w:rsidRPr="0010361B">
        <w:rPr>
          <w:rFonts w:ascii="Arial Narrow" w:eastAsia="Arial Narrow" w:hAnsi="Arial Narrow" w:cs="Arial Narrow"/>
          <w:bCs/>
        </w:rPr>
        <w:t>- Zapoznanie się z fotointerpretacją</w:t>
      </w:r>
    </w:p>
    <w:p w:rsidR="0010361B" w:rsidRPr="0010361B" w:rsidRDefault="0010361B" w:rsidP="00085299">
      <w:pPr>
        <w:tabs>
          <w:tab w:val="left" w:pos="1134"/>
        </w:tabs>
        <w:spacing w:after="0" w:line="240" w:lineRule="auto"/>
        <w:ind w:left="567" w:hanging="142"/>
        <w:jc w:val="both"/>
        <w:rPr>
          <w:rFonts w:ascii="Arial Narrow" w:eastAsia="Arial Narrow" w:hAnsi="Arial Narrow" w:cs="Arial Narrow"/>
          <w:bCs/>
        </w:rPr>
      </w:pPr>
      <w:r w:rsidRPr="0010361B">
        <w:rPr>
          <w:rFonts w:ascii="Arial Narrow" w:eastAsia="Arial Narrow" w:hAnsi="Arial Narrow" w:cs="Arial Narrow"/>
          <w:bCs/>
        </w:rPr>
        <w:t>- Zapoznanie się z procesem przygotowania i kontroli danych</w:t>
      </w:r>
    </w:p>
    <w:p w:rsidR="0010361B" w:rsidRPr="0010361B" w:rsidRDefault="0010361B" w:rsidP="00085299">
      <w:pPr>
        <w:tabs>
          <w:tab w:val="left" w:pos="1134"/>
        </w:tabs>
        <w:spacing w:after="0" w:line="240" w:lineRule="auto"/>
        <w:ind w:left="567" w:hanging="142"/>
        <w:jc w:val="both"/>
        <w:rPr>
          <w:rFonts w:ascii="Arial Narrow" w:eastAsia="Arial Narrow" w:hAnsi="Arial Narrow" w:cs="Arial Narrow"/>
          <w:bCs/>
        </w:rPr>
      </w:pPr>
      <w:r w:rsidRPr="0010361B">
        <w:rPr>
          <w:rFonts w:ascii="Arial Narrow" w:eastAsia="Arial Narrow" w:hAnsi="Arial Narrow" w:cs="Arial Narrow"/>
          <w:bCs/>
        </w:rPr>
        <w:t xml:space="preserve">- Sposoby zwiększania dokładności </w:t>
      </w:r>
      <w:proofErr w:type="spellStart"/>
      <w:r w:rsidRPr="0010361B">
        <w:rPr>
          <w:rFonts w:ascii="Arial Narrow" w:eastAsia="Arial Narrow" w:hAnsi="Arial Narrow" w:cs="Arial Narrow"/>
          <w:bCs/>
        </w:rPr>
        <w:t>georeferencji</w:t>
      </w:r>
      <w:proofErr w:type="spellEnd"/>
    </w:p>
    <w:p w:rsidR="0010361B" w:rsidRPr="0010361B" w:rsidRDefault="0010361B" w:rsidP="00085299">
      <w:pPr>
        <w:tabs>
          <w:tab w:val="left" w:pos="1134"/>
        </w:tabs>
        <w:spacing w:after="0" w:line="240" w:lineRule="auto"/>
        <w:ind w:left="567" w:hanging="142"/>
        <w:jc w:val="both"/>
        <w:rPr>
          <w:rFonts w:ascii="Arial Narrow" w:eastAsia="Arial Narrow" w:hAnsi="Arial Narrow" w:cs="Arial Narrow"/>
          <w:bCs/>
        </w:rPr>
      </w:pPr>
      <w:r w:rsidRPr="0010361B">
        <w:rPr>
          <w:rFonts w:ascii="Arial Narrow" w:eastAsia="Arial Narrow" w:hAnsi="Arial Narrow" w:cs="Arial Narrow"/>
          <w:bCs/>
        </w:rPr>
        <w:t>- Przetwarzanie materiału zdjęciowego</w:t>
      </w:r>
    </w:p>
    <w:p w:rsidR="0010361B" w:rsidRPr="0010361B" w:rsidRDefault="0010361B" w:rsidP="00085299">
      <w:pPr>
        <w:tabs>
          <w:tab w:val="left" w:pos="1134"/>
        </w:tabs>
        <w:spacing w:after="0" w:line="240" w:lineRule="auto"/>
        <w:ind w:left="567" w:hanging="142"/>
        <w:jc w:val="both"/>
        <w:rPr>
          <w:rFonts w:ascii="Arial Narrow" w:eastAsia="Arial Narrow" w:hAnsi="Arial Narrow" w:cs="Arial Narrow"/>
          <w:bCs/>
        </w:rPr>
      </w:pPr>
      <w:r w:rsidRPr="0010361B">
        <w:rPr>
          <w:rFonts w:ascii="Arial Narrow" w:eastAsia="Arial Narrow" w:hAnsi="Arial Narrow" w:cs="Arial Narrow"/>
          <w:bCs/>
        </w:rPr>
        <w:t xml:space="preserve">- Generowanie NMT i </w:t>
      </w:r>
      <w:proofErr w:type="spellStart"/>
      <w:r w:rsidRPr="0010361B">
        <w:rPr>
          <w:rFonts w:ascii="Arial Narrow" w:eastAsia="Arial Narrow" w:hAnsi="Arial Narrow" w:cs="Arial Narrow"/>
          <w:bCs/>
        </w:rPr>
        <w:t>ortofotozdjęć</w:t>
      </w:r>
      <w:proofErr w:type="spellEnd"/>
    </w:p>
    <w:p w:rsidR="0010361B" w:rsidRPr="0010361B" w:rsidRDefault="0010361B" w:rsidP="00085299">
      <w:pPr>
        <w:tabs>
          <w:tab w:val="left" w:pos="1134"/>
        </w:tabs>
        <w:spacing w:after="0" w:line="240" w:lineRule="auto"/>
        <w:ind w:left="567" w:hanging="142"/>
        <w:jc w:val="both"/>
        <w:rPr>
          <w:rFonts w:ascii="Arial Narrow" w:eastAsia="Arial Narrow" w:hAnsi="Arial Narrow" w:cs="Arial Narrow"/>
          <w:bCs/>
        </w:rPr>
      </w:pPr>
      <w:r w:rsidRPr="0010361B">
        <w:rPr>
          <w:rFonts w:ascii="Arial Narrow" w:eastAsia="Arial Narrow" w:hAnsi="Arial Narrow" w:cs="Arial Narrow"/>
          <w:bCs/>
        </w:rPr>
        <w:t>- Sposoby reprezentacji NMT w QGIS</w:t>
      </w:r>
    </w:p>
    <w:p w:rsidR="0010361B" w:rsidRPr="0010361B" w:rsidRDefault="0010361B" w:rsidP="00085299">
      <w:pPr>
        <w:tabs>
          <w:tab w:val="left" w:pos="1134"/>
        </w:tabs>
        <w:spacing w:after="0" w:line="240" w:lineRule="auto"/>
        <w:ind w:left="567" w:hanging="142"/>
        <w:jc w:val="both"/>
        <w:rPr>
          <w:rFonts w:ascii="Arial Narrow" w:eastAsia="Arial Narrow" w:hAnsi="Arial Narrow" w:cs="Arial Narrow"/>
          <w:bCs/>
        </w:rPr>
      </w:pPr>
      <w:r w:rsidRPr="0010361B">
        <w:rPr>
          <w:rFonts w:ascii="Arial Narrow" w:eastAsia="Arial Narrow" w:hAnsi="Arial Narrow" w:cs="Arial Narrow"/>
          <w:bCs/>
        </w:rPr>
        <w:t>- Edycja i przygotowanie materiału końcowego</w:t>
      </w:r>
    </w:p>
    <w:p w:rsidR="00FD71E2" w:rsidRDefault="00FD71E2" w:rsidP="00C64690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Arial Narrow" w:eastAsia="Arial Narrow" w:hAnsi="Arial Narrow" w:cs="Arial Narrow"/>
          <w:bCs/>
        </w:rPr>
      </w:pPr>
    </w:p>
    <w:p w:rsidR="00085299" w:rsidRDefault="00085299" w:rsidP="00C64690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Arial Narrow" w:eastAsia="Arial Narrow" w:hAnsi="Arial Narrow" w:cs="Arial Narrow"/>
          <w:bCs/>
        </w:rPr>
      </w:pPr>
      <w:r w:rsidRPr="00085299">
        <w:rPr>
          <w:rFonts w:ascii="Arial Narrow" w:eastAsia="Arial Narrow" w:hAnsi="Arial Narrow" w:cs="Arial Narrow"/>
          <w:bCs/>
        </w:rPr>
        <w:t>c</w:t>
      </w:r>
      <w:r w:rsidR="00FD71E2" w:rsidRPr="00085299">
        <w:rPr>
          <w:rFonts w:ascii="Arial Narrow" w:eastAsia="Arial Narrow" w:hAnsi="Arial Narrow" w:cs="Arial Narrow"/>
          <w:bCs/>
        </w:rPr>
        <w:t>)</w:t>
      </w:r>
      <w:r w:rsidR="00FD71E2">
        <w:rPr>
          <w:rFonts w:ascii="Arial Narrow" w:eastAsia="Arial Narrow" w:hAnsi="Arial Narrow" w:cs="Arial Narrow"/>
          <w:bCs/>
        </w:rPr>
        <w:t xml:space="preserve"> </w:t>
      </w:r>
      <w:r w:rsidR="00C26DCF" w:rsidRPr="00C26DCF">
        <w:rPr>
          <w:rFonts w:ascii="Arial Narrow" w:eastAsia="Arial Narrow" w:hAnsi="Arial Narrow" w:cs="Arial Narrow"/>
          <w:bCs/>
        </w:rPr>
        <w:t xml:space="preserve">Szkolenie ma być przeprowadzone w oparciu o oprogramowanie QGIS </w:t>
      </w:r>
      <w:r w:rsidR="00C26DCF">
        <w:rPr>
          <w:rFonts w:ascii="Arial Narrow" w:eastAsia="Arial Narrow" w:hAnsi="Arial Narrow" w:cs="Arial Narrow"/>
          <w:bCs/>
        </w:rPr>
        <w:t>a w przypadku samodzielnego przygotowania materiałów fotogrametrycznych</w:t>
      </w:r>
      <w:r>
        <w:rPr>
          <w:rFonts w:ascii="Arial Narrow" w:eastAsia="Arial Narrow" w:hAnsi="Arial Narrow" w:cs="Arial Narrow"/>
          <w:bCs/>
        </w:rPr>
        <w:t xml:space="preserve"> w oparciu o</w:t>
      </w:r>
      <w:r w:rsidR="00C26DCF">
        <w:rPr>
          <w:rFonts w:ascii="Arial Narrow" w:eastAsia="Arial Narrow" w:hAnsi="Arial Narrow" w:cs="Arial Narrow"/>
          <w:bCs/>
        </w:rPr>
        <w:t xml:space="preserve"> zaproponowany przez Wykonawcę program bazujący na licencji otwartej.</w:t>
      </w:r>
    </w:p>
    <w:p w:rsidR="00FD71E2" w:rsidRDefault="006D73EA" w:rsidP="00C64690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Arial Narrow" w:eastAsia="Arial Narrow" w:hAnsi="Arial Narrow" w:cs="Arial Narrow"/>
          <w:bCs/>
        </w:rPr>
      </w:pPr>
      <w:r>
        <w:rPr>
          <w:rFonts w:ascii="Arial Narrow" w:eastAsia="Arial Narrow" w:hAnsi="Arial Narrow" w:cs="Arial Narrow"/>
          <w:bCs/>
        </w:rPr>
        <w:t xml:space="preserve"> </w:t>
      </w:r>
    </w:p>
    <w:p w:rsidR="00085299" w:rsidRDefault="00C26DCF" w:rsidP="00C64690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Arial Narrow" w:eastAsia="Arial Narrow" w:hAnsi="Arial Narrow" w:cs="Arial Narrow"/>
          <w:bCs/>
        </w:rPr>
      </w:pPr>
      <w:r w:rsidRPr="00C26DCF">
        <w:rPr>
          <w:rFonts w:ascii="Arial Narrow" w:eastAsia="Arial Narrow" w:hAnsi="Arial Narrow" w:cs="Arial Narrow"/>
          <w:bCs/>
        </w:rPr>
        <w:t>4</w:t>
      </w:r>
      <w:r w:rsidR="00085299">
        <w:rPr>
          <w:rFonts w:ascii="Arial Narrow" w:eastAsia="Arial Narrow" w:hAnsi="Arial Narrow" w:cs="Arial Narrow"/>
          <w:bCs/>
        </w:rPr>
        <w:t xml:space="preserve">) </w:t>
      </w:r>
      <w:r w:rsidRPr="00C26DCF">
        <w:rPr>
          <w:rFonts w:ascii="Arial Narrow" w:eastAsia="Arial Narrow" w:hAnsi="Arial Narrow" w:cs="Arial Narrow"/>
          <w:bCs/>
        </w:rPr>
        <w:t xml:space="preserve">Wykonawca zapewni sprzęt komputerowy (10 komputerów z oprogramowaniem QGIS) oraz dostęp do </w:t>
      </w:r>
      <w:proofErr w:type="spellStart"/>
      <w:r w:rsidRPr="00C26DCF">
        <w:rPr>
          <w:rFonts w:ascii="Arial Narrow" w:eastAsia="Arial Narrow" w:hAnsi="Arial Narrow" w:cs="Arial Narrow"/>
          <w:bCs/>
        </w:rPr>
        <w:t>internetu</w:t>
      </w:r>
      <w:proofErr w:type="spellEnd"/>
      <w:r w:rsidRPr="00C26DCF">
        <w:rPr>
          <w:rFonts w:ascii="Arial Narrow" w:eastAsia="Arial Narrow" w:hAnsi="Arial Narrow" w:cs="Arial Narrow"/>
          <w:bCs/>
        </w:rPr>
        <w:t>.</w:t>
      </w:r>
    </w:p>
    <w:p w:rsidR="00085299" w:rsidRDefault="00C26DCF" w:rsidP="00085299">
      <w:pPr>
        <w:tabs>
          <w:tab w:val="left" w:pos="1134"/>
        </w:tabs>
        <w:spacing w:after="0" w:line="240" w:lineRule="auto"/>
        <w:ind w:left="284" w:hanging="284"/>
        <w:jc w:val="both"/>
        <w:rPr>
          <w:rFonts w:ascii="Arial Narrow" w:eastAsia="Arial Narrow" w:hAnsi="Arial Narrow" w:cs="Arial Narrow"/>
          <w:bCs/>
        </w:rPr>
      </w:pPr>
      <w:r w:rsidRPr="00C26DCF">
        <w:rPr>
          <w:rFonts w:ascii="Arial Narrow" w:eastAsia="Arial Narrow" w:hAnsi="Arial Narrow" w:cs="Arial Narrow"/>
          <w:bCs/>
        </w:rPr>
        <w:t>5</w:t>
      </w:r>
      <w:r w:rsidR="00085299">
        <w:rPr>
          <w:rFonts w:ascii="Arial Narrow" w:eastAsia="Arial Narrow" w:hAnsi="Arial Narrow" w:cs="Arial Narrow"/>
          <w:bCs/>
        </w:rPr>
        <w:t xml:space="preserve">) </w:t>
      </w:r>
      <w:r w:rsidRPr="00C26DCF">
        <w:rPr>
          <w:rFonts w:ascii="Arial Narrow" w:eastAsia="Arial Narrow" w:hAnsi="Arial Narrow" w:cs="Arial Narrow"/>
          <w:bCs/>
        </w:rPr>
        <w:t xml:space="preserve">Wykonawca zapewni dla każdego uczestnika szkolenia materiały szkoleniowe (skrypt oraz kopię danych do </w:t>
      </w:r>
      <w:r w:rsidR="00085299">
        <w:rPr>
          <w:rFonts w:ascii="Arial Narrow" w:eastAsia="Arial Narrow" w:hAnsi="Arial Narrow" w:cs="Arial Narrow"/>
          <w:bCs/>
        </w:rPr>
        <w:t xml:space="preserve"> </w:t>
      </w:r>
      <w:r w:rsidRPr="00C26DCF">
        <w:rPr>
          <w:rFonts w:ascii="Arial Narrow" w:eastAsia="Arial Narrow" w:hAnsi="Arial Narrow" w:cs="Arial Narrow"/>
          <w:bCs/>
        </w:rPr>
        <w:t>wykonywania ćwiczeń)</w:t>
      </w:r>
      <w:r w:rsidR="00204BB7">
        <w:rPr>
          <w:rFonts w:ascii="Arial Narrow" w:eastAsia="Arial Narrow" w:hAnsi="Arial Narrow" w:cs="Arial Narrow"/>
          <w:bCs/>
        </w:rPr>
        <w:t>,</w:t>
      </w:r>
      <w:r w:rsidR="00C34A98">
        <w:rPr>
          <w:rFonts w:ascii="Arial Narrow" w:eastAsia="Arial Narrow" w:hAnsi="Arial Narrow" w:cs="Arial Narrow"/>
          <w:bCs/>
        </w:rPr>
        <w:t xml:space="preserve"> roczny dostęp do panelu oraz wsparcie umożliwiającego poszerzenie wiedzy z zakresu prowadzonych szkoleń </w:t>
      </w:r>
      <w:r w:rsidRPr="00C26DCF">
        <w:rPr>
          <w:rFonts w:ascii="Arial Narrow" w:eastAsia="Arial Narrow" w:hAnsi="Arial Narrow" w:cs="Arial Narrow"/>
          <w:bCs/>
        </w:rPr>
        <w:t>.</w:t>
      </w:r>
    </w:p>
    <w:p w:rsidR="00C34A98" w:rsidRDefault="00C26DCF" w:rsidP="00C64690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Arial Narrow" w:eastAsia="Arial Narrow" w:hAnsi="Arial Narrow" w:cs="Arial Narrow"/>
          <w:bCs/>
        </w:rPr>
      </w:pPr>
      <w:r w:rsidRPr="00C26DCF">
        <w:rPr>
          <w:rFonts w:ascii="Arial Narrow" w:eastAsia="Arial Narrow" w:hAnsi="Arial Narrow" w:cs="Arial Narrow"/>
          <w:bCs/>
        </w:rPr>
        <w:t>6</w:t>
      </w:r>
      <w:r w:rsidR="00085299">
        <w:rPr>
          <w:rFonts w:ascii="Arial Narrow" w:eastAsia="Arial Narrow" w:hAnsi="Arial Narrow" w:cs="Arial Narrow"/>
          <w:bCs/>
        </w:rPr>
        <w:t xml:space="preserve">) </w:t>
      </w:r>
      <w:r w:rsidRPr="00C26DCF">
        <w:rPr>
          <w:rFonts w:ascii="Arial Narrow" w:eastAsia="Arial Narrow" w:hAnsi="Arial Narrow" w:cs="Arial Narrow"/>
          <w:bCs/>
        </w:rPr>
        <w:t>Szkolenia powinny odbyć się w trybie warsztatowym, z przewagą zajęć praktycznych nad wykładami.</w:t>
      </w:r>
    </w:p>
    <w:p w:rsidR="00C34A98" w:rsidRDefault="00C26DCF" w:rsidP="00C64690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Arial Narrow" w:eastAsia="Arial Narrow" w:hAnsi="Arial Narrow" w:cs="Arial Narrow"/>
          <w:bCs/>
        </w:rPr>
      </w:pPr>
      <w:r w:rsidRPr="00C26DCF">
        <w:rPr>
          <w:rFonts w:ascii="Arial Narrow" w:eastAsia="Arial Narrow" w:hAnsi="Arial Narrow" w:cs="Arial Narrow"/>
          <w:bCs/>
        </w:rPr>
        <w:t>7</w:t>
      </w:r>
      <w:r w:rsidR="00C34A98">
        <w:rPr>
          <w:rFonts w:ascii="Arial Narrow" w:eastAsia="Arial Narrow" w:hAnsi="Arial Narrow" w:cs="Arial Narrow"/>
          <w:bCs/>
        </w:rPr>
        <w:t xml:space="preserve">) </w:t>
      </w:r>
      <w:r w:rsidRPr="00C26DCF">
        <w:rPr>
          <w:rFonts w:ascii="Arial Narrow" w:eastAsia="Arial Narrow" w:hAnsi="Arial Narrow" w:cs="Arial Narrow"/>
          <w:bCs/>
        </w:rPr>
        <w:t>Na szkoleniu Wykonawca zobowiązany jest zapewnić</w:t>
      </w:r>
      <w:r w:rsidR="00C34A98">
        <w:rPr>
          <w:rFonts w:ascii="Arial Narrow" w:eastAsia="Arial Narrow" w:hAnsi="Arial Narrow" w:cs="Arial Narrow"/>
          <w:bCs/>
        </w:rPr>
        <w:t xml:space="preserve"> </w:t>
      </w:r>
      <w:r w:rsidRPr="00C26DCF">
        <w:rPr>
          <w:rFonts w:ascii="Arial Narrow" w:eastAsia="Arial Narrow" w:hAnsi="Arial Narrow" w:cs="Arial Narrow"/>
          <w:bCs/>
        </w:rPr>
        <w:t>instruktora</w:t>
      </w:r>
      <w:r w:rsidR="00C34A98">
        <w:rPr>
          <w:rFonts w:ascii="Arial Narrow" w:eastAsia="Arial Narrow" w:hAnsi="Arial Narrow" w:cs="Arial Narrow"/>
          <w:bCs/>
        </w:rPr>
        <w:t xml:space="preserve"> </w:t>
      </w:r>
      <w:r w:rsidRPr="00C26DCF">
        <w:rPr>
          <w:rFonts w:ascii="Arial Narrow" w:eastAsia="Arial Narrow" w:hAnsi="Arial Narrow" w:cs="Arial Narrow"/>
          <w:bCs/>
        </w:rPr>
        <w:t>z odpowiednim wykształceniem i doświadczeniem</w:t>
      </w:r>
    </w:p>
    <w:p w:rsidR="00C34A98" w:rsidRDefault="00C26DCF" w:rsidP="00C64690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Arial Narrow" w:eastAsia="Arial Narrow" w:hAnsi="Arial Narrow" w:cs="Arial Narrow"/>
          <w:bCs/>
        </w:rPr>
      </w:pPr>
      <w:r w:rsidRPr="00C26DCF">
        <w:rPr>
          <w:rFonts w:ascii="Arial Narrow" w:eastAsia="Arial Narrow" w:hAnsi="Arial Narrow" w:cs="Arial Narrow"/>
          <w:bCs/>
        </w:rPr>
        <w:t>8</w:t>
      </w:r>
      <w:r w:rsidR="00C34A98">
        <w:rPr>
          <w:rFonts w:ascii="Arial Narrow" w:eastAsia="Arial Narrow" w:hAnsi="Arial Narrow" w:cs="Arial Narrow"/>
          <w:bCs/>
        </w:rPr>
        <w:t xml:space="preserve">) </w:t>
      </w:r>
      <w:r w:rsidRPr="00C26DCF">
        <w:rPr>
          <w:rFonts w:ascii="Arial Narrow" w:eastAsia="Arial Narrow" w:hAnsi="Arial Narrow" w:cs="Arial Narrow"/>
          <w:bCs/>
        </w:rPr>
        <w:t>Dla każdego uczestnika Wykonawca przygotuje imienny certyfikat dokumentujący ukończenie</w:t>
      </w:r>
      <w:r w:rsidR="00C34A98">
        <w:rPr>
          <w:rFonts w:ascii="Arial Narrow" w:eastAsia="Arial Narrow" w:hAnsi="Arial Narrow" w:cs="Arial Narrow"/>
          <w:bCs/>
        </w:rPr>
        <w:t xml:space="preserve"> </w:t>
      </w:r>
      <w:r w:rsidRPr="00C26DCF">
        <w:rPr>
          <w:rFonts w:ascii="Arial Narrow" w:eastAsia="Arial Narrow" w:hAnsi="Arial Narrow" w:cs="Arial Narrow"/>
          <w:bCs/>
        </w:rPr>
        <w:t>szkolenia.</w:t>
      </w:r>
    </w:p>
    <w:p w:rsidR="00C34A98" w:rsidRDefault="00C34A98" w:rsidP="00C64690">
      <w:pPr>
        <w:tabs>
          <w:tab w:val="left" w:pos="1134"/>
        </w:tabs>
        <w:spacing w:after="0" w:line="240" w:lineRule="auto"/>
        <w:ind w:left="142" w:hanging="142"/>
        <w:jc w:val="both"/>
        <w:rPr>
          <w:rFonts w:ascii="Arial Narrow" w:eastAsia="Arial Narrow" w:hAnsi="Arial Narrow" w:cs="Arial Narrow"/>
          <w:bCs/>
        </w:rPr>
      </w:pPr>
    </w:p>
    <w:p w:rsidR="00E024DA" w:rsidRDefault="00E024DA" w:rsidP="00783E25">
      <w:pPr>
        <w:tabs>
          <w:tab w:val="left" w:pos="1134"/>
        </w:tabs>
        <w:spacing w:after="0" w:line="240" w:lineRule="auto"/>
        <w:jc w:val="both"/>
        <w:rPr>
          <w:rFonts w:ascii="Arial Narrow" w:eastAsia="Arial Narrow" w:hAnsi="Arial Narrow" w:cs="Arial Narrow"/>
        </w:rPr>
      </w:pPr>
    </w:p>
    <w:p w:rsidR="00E024DA" w:rsidRDefault="00B45FA0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§2</w:t>
      </w:r>
    </w:p>
    <w:p w:rsidR="00E024DA" w:rsidRDefault="00B45FA0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(podstawa prawna zawarcia umowy )</w:t>
      </w:r>
    </w:p>
    <w:p w:rsidR="00E024DA" w:rsidRDefault="00E024DA">
      <w:pPr>
        <w:spacing w:after="0"/>
        <w:jc w:val="center"/>
        <w:rPr>
          <w:rFonts w:ascii="Arial Narrow" w:eastAsia="Arial Narrow" w:hAnsi="Arial Narrow" w:cs="Arial Narrow"/>
          <w:b/>
        </w:rPr>
      </w:pPr>
    </w:p>
    <w:p w:rsidR="00E024DA" w:rsidRDefault="00B45FA0">
      <w:pPr>
        <w:widowControl w:val="0"/>
        <w:numPr>
          <w:ilvl w:val="0"/>
          <w:numId w:val="9"/>
        </w:numPr>
        <w:spacing w:after="0" w:line="240" w:lineRule="auto"/>
        <w:ind w:left="270" w:hanging="27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Umowa zostaje zawarta po przeprowadzeniu postępowania o zamówienie publiczne w oparciu o </w:t>
      </w:r>
      <w:r w:rsidR="009E5A30">
        <w:rPr>
          <w:rFonts w:ascii="Arial Narrow" w:eastAsia="Arial Narrow" w:hAnsi="Arial Narrow" w:cs="Arial Narrow"/>
        </w:rPr>
        <w:t xml:space="preserve">zapytanie ofertowe/ rozeznanie rynku </w:t>
      </w:r>
      <w:r>
        <w:rPr>
          <w:rFonts w:ascii="Arial Narrow" w:eastAsia="Arial Narrow" w:hAnsi="Arial Narrow" w:cs="Arial Narrow"/>
        </w:rPr>
        <w:t xml:space="preserve">Nr </w:t>
      </w:r>
      <w:r w:rsidR="009E5A30">
        <w:rPr>
          <w:rFonts w:ascii="Arial Narrow" w:eastAsia="Arial Narrow" w:hAnsi="Arial Narrow" w:cs="Arial Narrow"/>
        </w:rPr>
        <w:t>O.3500.13.2017/II.ZP</w:t>
      </w:r>
      <w:r w:rsidR="00C34A98">
        <w:rPr>
          <w:rFonts w:ascii="Arial Narrow" w:eastAsia="Arial Narrow" w:hAnsi="Arial Narrow" w:cs="Arial Narrow"/>
        </w:rPr>
        <w:t>5</w:t>
      </w:r>
      <w:r w:rsidR="009E5A30">
        <w:rPr>
          <w:rFonts w:ascii="Arial Narrow" w:eastAsia="Arial Narrow" w:hAnsi="Arial Narrow" w:cs="Arial Narrow"/>
        </w:rPr>
        <w:t xml:space="preserve"> </w:t>
      </w:r>
      <w:r>
        <w:rPr>
          <w:rFonts w:ascii="Arial Narrow" w:eastAsia="Arial Narrow" w:hAnsi="Arial Narrow" w:cs="Arial Narrow"/>
        </w:rPr>
        <w:t xml:space="preserve"> z dnia </w:t>
      </w:r>
      <w:r w:rsidR="00204BB7">
        <w:rPr>
          <w:rFonts w:ascii="Arial Narrow" w:eastAsia="Arial Narrow" w:hAnsi="Arial Narrow" w:cs="Arial Narrow"/>
        </w:rPr>
        <w:t>20</w:t>
      </w:r>
      <w:r w:rsidR="009E5A30">
        <w:rPr>
          <w:rFonts w:ascii="Arial Narrow" w:eastAsia="Arial Narrow" w:hAnsi="Arial Narrow" w:cs="Arial Narrow"/>
        </w:rPr>
        <w:t>.0</w:t>
      </w:r>
      <w:r w:rsidR="00C34A98">
        <w:rPr>
          <w:rFonts w:ascii="Arial Narrow" w:eastAsia="Arial Narrow" w:hAnsi="Arial Narrow" w:cs="Arial Narrow"/>
        </w:rPr>
        <w:t>1</w:t>
      </w:r>
      <w:r w:rsidR="009E5A30">
        <w:rPr>
          <w:rFonts w:ascii="Arial Narrow" w:eastAsia="Arial Narrow" w:hAnsi="Arial Narrow" w:cs="Arial Narrow"/>
        </w:rPr>
        <w:t>.20</w:t>
      </w:r>
      <w:r w:rsidR="00C34A98">
        <w:rPr>
          <w:rFonts w:ascii="Arial Narrow" w:eastAsia="Arial Narrow" w:hAnsi="Arial Narrow" w:cs="Arial Narrow"/>
        </w:rPr>
        <w:t xml:space="preserve">20 </w:t>
      </w:r>
      <w:r w:rsidR="009E5A30">
        <w:rPr>
          <w:rFonts w:ascii="Arial Narrow" w:eastAsia="Arial Narrow" w:hAnsi="Arial Narrow" w:cs="Arial Narrow"/>
        </w:rPr>
        <w:t>r.</w:t>
      </w:r>
    </w:p>
    <w:p w:rsidR="00E024DA" w:rsidRDefault="00B45FA0">
      <w:pPr>
        <w:widowControl w:val="0"/>
        <w:numPr>
          <w:ilvl w:val="0"/>
          <w:numId w:val="9"/>
        </w:numPr>
        <w:spacing w:after="0" w:line="240" w:lineRule="auto"/>
        <w:ind w:left="270" w:hanging="27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Podstawą zawarcia Umowy jest decyzja Zamawiającego o wyborze najkorzystniejszej</w:t>
      </w:r>
      <w:r w:rsidR="001330A3">
        <w:rPr>
          <w:rFonts w:ascii="Arial Narrow" w:eastAsia="Arial Narrow" w:hAnsi="Arial Narrow" w:cs="Arial Narrow"/>
        </w:rPr>
        <w:t xml:space="preserve"> cenowo</w:t>
      </w:r>
      <w:r>
        <w:rPr>
          <w:rFonts w:ascii="Arial Narrow" w:eastAsia="Arial Narrow" w:hAnsi="Arial Narrow" w:cs="Arial Narrow"/>
        </w:rPr>
        <w:t xml:space="preserve"> </w:t>
      </w:r>
      <w:bookmarkStart w:id="2" w:name="_Hlk18091234"/>
      <w:r>
        <w:rPr>
          <w:rFonts w:ascii="Arial Narrow" w:eastAsia="Arial Narrow" w:hAnsi="Arial Narrow" w:cs="Arial Narrow"/>
        </w:rPr>
        <w:t>oferty.</w:t>
      </w:r>
      <w:bookmarkEnd w:id="2"/>
    </w:p>
    <w:p w:rsidR="00B45FA0" w:rsidRDefault="00B45FA0">
      <w:pPr>
        <w:spacing w:before="280" w:after="280" w:line="240" w:lineRule="auto"/>
        <w:jc w:val="center"/>
        <w:rPr>
          <w:rFonts w:ascii="Arial Narrow" w:eastAsia="Arial Narrow" w:hAnsi="Arial Narrow" w:cs="Arial Narrow"/>
        </w:rPr>
      </w:pPr>
      <w:bookmarkStart w:id="3" w:name="_30j0zll" w:colFirst="0" w:colLast="0"/>
      <w:bookmarkEnd w:id="3"/>
    </w:p>
    <w:p w:rsidR="00E024DA" w:rsidRDefault="00B45FA0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§3</w:t>
      </w:r>
    </w:p>
    <w:p w:rsidR="00E024DA" w:rsidRDefault="00B45FA0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(</w:t>
      </w:r>
      <w:r w:rsidR="009E5A30">
        <w:rPr>
          <w:rFonts w:ascii="Arial Narrow" w:eastAsia="Arial Narrow" w:hAnsi="Arial Narrow" w:cs="Arial Narrow"/>
          <w:b/>
          <w:sz w:val="24"/>
          <w:szCs w:val="24"/>
        </w:rPr>
        <w:t>Wynagrodzenie</w:t>
      </w:r>
      <w:r>
        <w:rPr>
          <w:rFonts w:ascii="Arial Narrow" w:eastAsia="Arial Narrow" w:hAnsi="Arial Narrow" w:cs="Arial Narrow"/>
          <w:b/>
          <w:sz w:val="24"/>
          <w:szCs w:val="24"/>
        </w:rPr>
        <w:t>)</w:t>
      </w:r>
    </w:p>
    <w:p w:rsidR="00C64690" w:rsidRDefault="00C64690" w:rsidP="00C64690">
      <w:pPr>
        <w:spacing w:after="0"/>
        <w:ind w:left="284" w:hanging="284"/>
        <w:rPr>
          <w:rFonts w:ascii="Arial Narrow" w:eastAsia="Arial Narrow" w:hAnsi="Arial Narrow" w:cs="Arial Narrow"/>
        </w:rPr>
      </w:pPr>
      <w:r w:rsidRPr="002A125C">
        <w:rPr>
          <w:rFonts w:ascii="Arial Narrow" w:eastAsia="Arial Narrow" w:hAnsi="Arial Narrow" w:cs="Arial Narrow"/>
          <w:b/>
          <w:bCs/>
        </w:rPr>
        <w:t>1.</w:t>
      </w:r>
      <w:r>
        <w:rPr>
          <w:rFonts w:ascii="Arial Narrow" w:eastAsia="Arial Narrow" w:hAnsi="Arial Narrow" w:cs="Arial Narrow"/>
        </w:rPr>
        <w:t xml:space="preserve">  </w:t>
      </w:r>
      <w:r w:rsidRPr="00C64690">
        <w:rPr>
          <w:rFonts w:ascii="Arial Narrow" w:eastAsia="Arial Narrow" w:hAnsi="Arial Narrow" w:cs="Arial Narrow"/>
        </w:rPr>
        <w:t xml:space="preserve">Wynagrodzenie za wykonanie przedmiotu Umowy wynosi </w:t>
      </w:r>
      <w:r w:rsidR="00C34A98">
        <w:rPr>
          <w:rFonts w:ascii="Arial Narrow" w:eastAsia="Arial Narrow" w:hAnsi="Arial Narrow" w:cs="Arial Narrow"/>
        </w:rPr>
        <w:t>……………………..</w:t>
      </w:r>
      <w:r w:rsidRPr="001330A3">
        <w:rPr>
          <w:rFonts w:ascii="Arial Narrow" w:eastAsia="Arial Narrow" w:hAnsi="Arial Narrow" w:cs="Arial Narrow"/>
          <w:b/>
          <w:bCs/>
        </w:rPr>
        <w:t xml:space="preserve"> brutto</w:t>
      </w:r>
      <w:r w:rsidRPr="00C64690">
        <w:rPr>
          <w:rFonts w:ascii="Arial Narrow" w:eastAsia="Arial Narrow" w:hAnsi="Arial Narrow" w:cs="Arial Narrow"/>
        </w:rPr>
        <w:t xml:space="preserve"> (słownie złotych brutto: </w:t>
      </w:r>
      <w:r>
        <w:rPr>
          <w:rFonts w:ascii="Arial Narrow" w:eastAsia="Arial Narrow" w:hAnsi="Arial Narrow" w:cs="Arial Narrow"/>
        </w:rPr>
        <w:t xml:space="preserve">dwa tysiące osiemset dziewięćdziesiąt złotych </w:t>
      </w:r>
      <w:r w:rsidR="001330A3">
        <w:rPr>
          <w:rFonts w:ascii="Arial Narrow" w:eastAsia="Arial Narrow" w:hAnsi="Arial Narrow" w:cs="Arial Narrow"/>
        </w:rPr>
        <w:t>i pięćdziesiąt groszy</w:t>
      </w:r>
      <w:r w:rsidRPr="00C64690">
        <w:rPr>
          <w:rFonts w:ascii="Arial Narrow" w:eastAsia="Arial Narrow" w:hAnsi="Arial Narrow" w:cs="Arial Narrow"/>
        </w:rPr>
        <w:t>)</w:t>
      </w:r>
    </w:p>
    <w:p w:rsidR="009E5A30" w:rsidRDefault="00C64690" w:rsidP="00C64690">
      <w:pPr>
        <w:spacing w:after="0"/>
        <w:ind w:left="284" w:hanging="284"/>
        <w:rPr>
          <w:rFonts w:ascii="Arial Narrow" w:eastAsia="Arial Narrow" w:hAnsi="Arial Narrow" w:cs="Arial Narrow"/>
        </w:rPr>
      </w:pPr>
      <w:r w:rsidRPr="002A125C">
        <w:rPr>
          <w:rFonts w:ascii="Arial Narrow" w:eastAsia="Arial Narrow" w:hAnsi="Arial Narrow" w:cs="Arial Narrow"/>
          <w:b/>
          <w:bCs/>
        </w:rPr>
        <w:t>2.</w:t>
      </w:r>
      <w:r>
        <w:rPr>
          <w:rFonts w:ascii="Arial Narrow" w:eastAsia="Arial Narrow" w:hAnsi="Arial Narrow" w:cs="Arial Narrow"/>
        </w:rPr>
        <w:t xml:space="preserve"> </w:t>
      </w:r>
      <w:r w:rsidRPr="00C64690">
        <w:rPr>
          <w:rFonts w:ascii="Arial Narrow" w:eastAsia="Arial Narrow" w:hAnsi="Arial Narrow" w:cs="Arial Narrow"/>
        </w:rPr>
        <w:t>.</w:t>
      </w:r>
      <w:r w:rsidRPr="00C64690">
        <w:rPr>
          <w:sz w:val="30"/>
          <w:szCs w:val="30"/>
        </w:rPr>
        <w:t xml:space="preserve"> </w:t>
      </w:r>
      <w:r w:rsidRPr="00C64690">
        <w:rPr>
          <w:rFonts w:ascii="Arial Narrow" w:eastAsia="Arial Narrow" w:hAnsi="Arial Narrow" w:cs="Arial Narrow"/>
        </w:rPr>
        <w:t>Wynagrodzenie, o którym mowa w ust. 1, obejmuje wsz</w:t>
      </w:r>
      <w:r w:rsidR="001330A3">
        <w:rPr>
          <w:rFonts w:ascii="Arial Narrow" w:eastAsia="Arial Narrow" w:hAnsi="Arial Narrow" w:cs="Arial Narrow"/>
        </w:rPr>
        <w:t>ystkie</w:t>
      </w:r>
      <w:r w:rsidRPr="00C64690">
        <w:rPr>
          <w:rFonts w:ascii="Arial Narrow" w:eastAsia="Arial Narrow" w:hAnsi="Arial Narrow" w:cs="Arial Narrow"/>
        </w:rPr>
        <w:t xml:space="preserve"> koszty związane z wykonywaniem przedmiotu Umowy z uwzględnieniem podatku od towarów i usług VAT, innych opłat i podatków, opłat celnych, itp., przy </w:t>
      </w:r>
      <w:r w:rsidRPr="00C64690">
        <w:rPr>
          <w:rFonts w:ascii="Arial Narrow" w:eastAsia="Arial Narrow" w:hAnsi="Arial Narrow" w:cs="Arial Narrow"/>
        </w:rPr>
        <w:lastRenderedPageBreak/>
        <w:t xml:space="preserve">czym Zamawiający zapłaci wynagrodzenie wyłącznie za przedmiot Umowy prawidłowo wykonany i odebrany zgodnie </w:t>
      </w:r>
      <w:r w:rsidRPr="00A74C35">
        <w:rPr>
          <w:rFonts w:ascii="Arial Narrow" w:eastAsia="Arial Narrow" w:hAnsi="Arial Narrow" w:cs="Arial Narrow"/>
        </w:rPr>
        <w:t xml:space="preserve">z § </w:t>
      </w:r>
      <w:r w:rsidR="00A74C35" w:rsidRPr="00A74C35">
        <w:rPr>
          <w:rFonts w:ascii="Arial Narrow" w:eastAsia="Arial Narrow" w:hAnsi="Arial Narrow" w:cs="Arial Narrow"/>
        </w:rPr>
        <w:t>3</w:t>
      </w:r>
      <w:r w:rsidRPr="00A74C35">
        <w:rPr>
          <w:rFonts w:ascii="Arial Narrow" w:eastAsia="Arial Narrow" w:hAnsi="Arial Narrow" w:cs="Arial Narrow"/>
        </w:rPr>
        <w:t xml:space="preserve"> ust. </w:t>
      </w:r>
      <w:r w:rsidR="00A74C35" w:rsidRPr="00A74C35">
        <w:rPr>
          <w:rFonts w:ascii="Arial Narrow" w:eastAsia="Arial Narrow" w:hAnsi="Arial Narrow" w:cs="Arial Narrow"/>
        </w:rPr>
        <w:t>3</w:t>
      </w:r>
      <w:r w:rsidRPr="00A74C35">
        <w:rPr>
          <w:rFonts w:ascii="Arial Narrow" w:eastAsia="Arial Narrow" w:hAnsi="Arial Narrow" w:cs="Arial Narrow"/>
        </w:rPr>
        <w:t xml:space="preserve"> Umowy</w:t>
      </w:r>
      <w:r w:rsidRPr="00C64690">
        <w:rPr>
          <w:rFonts w:ascii="Arial Narrow" w:eastAsia="Arial Narrow" w:hAnsi="Arial Narrow" w:cs="Arial Narrow"/>
        </w:rPr>
        <w:t>. Wynagrodzenie, o którym mowa w ust. 1, obejmuje także wynagrodzenie za przeniesienie autorskich praw majątkowych</w:t>
      </w:r>
      <w:r>
        <w:rPr>
          <w:rFonts w:ascii="Arial Narrow" w:eastAsia="Arial Narrow" w:hAnsi="Arial Narrow" w:cs="Arial Narrow"/>
        </w:rPr>
        <w:t>.</w:t>
      </w:r>
    </w:p>
    <w:p w:rsidR="00C64690" w:rsidRDefault="00C64690" w:rsidP="00C64690">
      <w:pPr>
        <w:spacing w:after="0"/>
        <w:ind w:left="284" w:hanging="284"/>
        <w:rPr>
          <w:rFonts w:ascii="Arial Narrow" w:eastAsia="Arial Narrow" w:hAnsi="Arial Narrow" w:cs="Arial Narrow"/>
        </w:rPr>
      </w:pPr>
      <w:r w:rsidRPr="002A125C">
        <w:rPr>
          <w:rFonts w:ascii="Arial Narrow" w:eastAsia="Arial Narrow" w:hAnsi="Arial Narrow" w:cs="Arial Narrow"/>
          <w:b/>
          <w:bCs/>
        </w:rPr>
        <w:t>3</w:t>
      </w:r>
      <w:r>
        <w:rPr>
          <w:rFonts w:ascii="Arial Narrow" w:eastAsia="Arial Narrow" w:hAnsi="Arial Narrow" w:cs="Arial Narrow"/>
        </w:rPr>
        <w:t xml:space="preserve">. </w:t>
      </w:r>
      <w:r w:rsidRPr="00C64690">
        <w:rPr>
          <w:rFonts w:ascii="Arial Narrow" w:eastAsia="Arial Narrow" w:hAnsi="Arial Narrow" w:cs="Arial Narrow"/>
        </w:rPr>
        <w:t>Zamawiający zapłaci wynagrodzenie wyłącznie za przedmiot Umowy prawidłowo wykonany i odebrany. Podstawą wystawienia faktury za realizację przedmiotu Umowy jest podpisany bez zastrzeżeń protokół odbioru przedmiotu Umowy</w:t>
      </w:r>
      <w:r w:rsidR="000E6932">
        <w:rPr>
          <w:rFonts w:ascii="Arial Narrow" w:eastAsia="Arial Narrow" w:hAnsi="Arial Narrow" w:cs="Arial Narrow"/>
        </w:rPr>
        <w:t>.</w:t>
      </w:r>
    </w:p>
    <w:p w:rsidR="000E6932" w:rsidRDefault="000E6932" w:rsidP="00C64690">
      <w:pPr>
        <w:spacing w:after="0"/>
        <w:ind w:left="284" w:hanging="284"/>
        <w:rPr>
          <w:rFonts w:ascii="Arial Narrow" w:eastAsia="Arial Narrow" w:hAnsi="Arial Narrow" w:cs="Arial Narrow"/>
        </w:rPr>
      </w:pPr>
      <w:r w:rsidRPr="002A125C">
        <w:rPr>
          <w:rFonts w:ascii="Arial Narrow" w:eastAsia="Arial Narrow" w:hAnsi="Arial Narrow" w:cs="Arial Narrow"/>
          <w:b/>
          <w:bCs/>
        </w:rPr>
        <w:t>4</w:t>
      </w:r>
      <w:r>
        <w:rPr>
          <w:rFonts w:ascii="Arial Narrow" w:eastAsia="Arial Narrow" w:hAnsi="Arial Narrow" w:cs="Arial Narrow"/>
        </w:rPr>
        <w:t xml:space="preserve">. </w:t>
      </w:r>
      <w:r w:rsidRPr="000E6932">
        <w:rPr>
          <w:rFonts w:ascii="Arial Narrow" w:eastAsia="Arial Narrow" w:hAnsi="Arial Narrow" w:cs="Arial Narrow"/>
        </w:rPr>
        <w:t xml:space="preserve">Wynagrodzenie </w:t>
      </w:r>
      <w:r w:rsidR="0052565D">
        <w:rPr>
          <w:rFonts w:ascii="Arial Narrow" w:eastAsia="Arial Narrow" w:hAnsi="Arial Narrow" w:cs="Arial Narrow"/>
        </w:rPr>
        <w:t>wypłacone</w:t>
      </w:r>
      <w:r w:rsidRPr="000E6932">
        <w:rPr>
          <w:rFonts w:ascii="Arial Narrow" w:eastAsia="Arial Narrow" w:hAnsi="Arial Narrow" w:cs="Arial Narrow"/>
        </w:rPr>
        <w:t xml:space="preserve"> będzie przelewem w terminie </w:t>
      </w:r>
      <w:r>
        <w:rPr>
          <w:rFonts w:ascii="Arial Narrow" w:eastAsia="Arial Narrow" w:hAnsi="Arial Narrow" w:cs="Arial Narrow"/>
        </w:rPr>
        <w:t>14</w:t>
      </w:r>
      <w:r w:rsidRPr="000E6932">
        <w:rPr>
          <w:rFonts w:ascii="Arial Narrow" w:eastAsia="Arial Narrow" w:hAnsi="Arial Narrow" w:cs="Arial Narrow"/>
        </w:rPr>
        <w:t xml:space="preserve"> dni od o</w:t>
      </w:r>
      <w:r w:rsidR="0052565D">
        <w:rPr>
          <w:rFonts w:ascii="Arial Narrow" w:eastAsia="Arial Narrow" w:hAnsi="Arial Narrow" w:cs="Arial Narrow"/>
        </w:rPr>
        <w:t>trzymania</w:t>
      </w:r>
      <w:r w:rsidRPr="000E6932">
        <w:rPr>
          <w:rFonts w:ascii="Arial Narrow" w:eastAsia="Arial Narrow" w:hAnsi="Arial Narrow" w:cs="Arial Narrow"/>
        </w:rPr>
        <w:t xml:space="preserve"> przez Zamawiającego prawidłowo wystawionej faktury</w:t>
      </w:r>
      <w:r w:rsidR="0052565D">
        <w:rPr>
          <w:rFonts w:ascii="Arial Narrow" w:eastAsia="Arial Narrow" w:hAnsi="Arial Narrow" w:cs="Arial Narrow"/>
        </w:rPr>
        <w:t>,</w:t>
      </w:r>
      <w:r w:rsidRPr="000E6932">
        <w:rPr>
          <w:rFonts w:ascii="Arial Narrow" w:eastAsia="Arial Narrow" w:hAnsi="Arial Narrow" w:cs="Arial Narrow"/>
        </w:rPr>
        <w:t xml:space="preserve"> na rachunek bankowy</w:t>
      </w:r>
      <w:r>
        <w:rPr>
          <w:rFonts w:ascii="Arial Narrow" w:eastAsia="Arial Narrow" w:hAnsi="Arial Narrow" w:cs="Arial Narrow"/>
        </w:rPr>
        <w:t xml:space="preserve"> wskazany przez Wykonawcę w fakturze VAT.</w:t>
      </w:r>
    </w:p>
    <w:p w:rsidR="000E6932" w:rsidRDefault="000E6932" w:rsidP="00C64690">
      <w:pPr>
        <w:spacing w:after="0"/>
        <w:ind w:left="284" w:hanging="284"/>
        <w:rPr>
          <w:rFonts w:ascii="Arial Narrow" w:eastAsia="Arial Narrow" w:hAnsi="Arial Narrow" w:cs="Arial Narrow"/>
        </w:rPr>
      </w:pPr>
      <w:r w:rsidRPr="002A125C">
        <w:rPr>
          <w:rFonts w:ascii="Arial Narrow" w:eastAsia="Arial Narrow" w:hAnsi="Arial Narrow" w:cs="Arial Narrow"/>
          <w:b/>
          <w:bCs/>
        </w:rPr>
        <w:t>5</w:t>
      </w:r>
      <w:r>
        <w:rPr>
          <w:rFonts w:ascii="Arial Narrow" w:eastAsia="Arial Narrow" w:hAnsi="Arial Narrow" w:cs="Arial Narrow"/>
        </w:rPr>
        <w:t xml:space="preserve">. </w:t>
      </w:r>
      <w:r w:rsidRPr="000E6932">
        <w:rPr>
          <w:rFonts w:ascii="Arial Narrow" w:eastAsia="Arial Narrow" w:hAnsi="Arial Narrow" w:cs="Arial Narrow"/>
        </w:rPr>
        <w:t>Za datę płatności uważa się dzień obciążenia rachunku Zamawiającego</w:t>
      </w:r>
      <w:r>
        <w:rPr>
          <w:rFonts w:ascii="Arial Narrow" w:eastAsia="Arial Narrow" w:hAnsi="Arial Narrow" w:cs="Arial Narrow"/>
        </w:rPr>
        <w:t>.</w:t>
      </w:r>
    </w:p>
    <w:p w:rsidR="009E5A30" w:rsidRDefault="000E6932" w:rsidP="000E6932">
      <w:pPr>
        <w:spacing w:after="0"/>
        <w:ind w:left="284" w:hanging="284"/>
        <w:rPr>
          <w:rFonts w:ascii="Arial Narrow" w:eastAsia="Arial Narrow" w:hAnsi="Arial Narrow" w:cs="Arial Narrow"/>
          <w:b/>
          <w:sz w:val="24"/>
          <w:szCs w:val="24"/>
        </w:rPr>
      </w:pPr>
      <w:r w:rsidRPr="002A125C">
        <w:rPr>
          <w:rFonts w:ascii="Arial Narrow" w:eastAsia="Arial Narrow" w:hAnsi="Arial Narrow" w:cs="Arial Narrow"/>
          <w:b/>
          <w:bCs/>
        </w:rPr>
        <w:t>6</w:t>
      </w:r>
      <w:r>
        <w:rPr>
          <w:rFonts w:ascii="Arial Narrow" w:eastAsia="Arial Narrow" w:hAnsi="Arial Narrow" w:cs="Arial Narrow"/>
        </w:rPr>
        <w:t xml:space="preserve">. </w:t>
      </w:r>
      <w:r w:rsidRPr="000E6932">
        <w:rPr>
          <w:rFonts w:ascii="Arial Narrow" w:eastAsia="Arial Narrow" w:hAnsi="Arial Narrow" w:cs="Arial Narrow"/>
        </w:rPr>
        <w:t>Wykonawca nie może przenieść na osoby trzecie swoich wierzytelności wynikających z Umowy bez uprzedniej pisemnej zgody Zamawiającego, ani regulować ich w drodze potrącenia (kompensaty).</w:t>
      </w:r>
    </w:p>
    <w:p w:rsidR="00E024DA" w:rsidRDefault="00E024DA">
      <w:pPr>
        <w:spacing w:after="0"/>
        <w:rPr>
          <w:rFonts w:ascii="Arial Narrow" w:eastAsia="Arial Narrow" w:hAnsi="Arial Narrow" w:cs="Arial Narrow"/>
          <w:b/>
        </w:rPr>
      </w:pPr>
    </w:p>
    <w:p w:rsidR="00E024DA" w:rsidRDefault="00B45FA0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§4</w:t>
      </w:r>
    </w:p>
    <w:p w:rsidR="00E024DA" w:rsidRDefault="00B45FA0">
      <w:pPr>
        <w:spacing w:after="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(</w:t>
      </w:r>
      <w:r w:rsidR="000E6932">
        <w:rPr>
          <w:rFonts w:ascii="Arial Narrow" w:eastAsia="Arial Narrow" w:hAnsi="Arial Narrow" w:cs="Arial Narrow"/>
          <w:b/>
          <w:sz w:val="24"/>
          <w:szCs w:val="24"/>
        </w:rPr>
        <w:t>obowiązki stron</w:t>
      </w:r>
      <w:r>
        <w:rPr>
          <w:rFonts w:ascii="Arial Narrow" w:eastAsia="Arial Narrow" w:hAnsi="Arial Narrow" w:cs="Arial Narrow"/>
          <w:b/>
          <w:sz w:val="24"/>
          <w:szCs w:val="24"/>
        </w:rPr>
        <w:t>)</w:t>
      </w:r>
    </w:p>
    <w:p w:rsidR="00E024DA" w:rsidRDefault="00E024DA">
      <w:pPr>
        <w:spacing w:after="0"/>
        <w:jc w:val="center"/>
        <w:rPr>
          <w:rFonts w:ascii="Arial Narrow" w:eastAsia="Arial Narrow" w:hAnsi="Arial Narrow" w:cs="Arial Narrow"/>
          <w:b/>
        </w:rPr>
      </w:pPr>
    </w:p>
    <w:p w:rsidR="00E024DA" w:rsidRDefault="00B45FA0" w:rsidP="0052565D">
      <w:pPr>
        <w:numPr>
          <w:ilvl w:val="0"/>
          <w:numId w:val="2"/>
        </w:numPr>
        <w:spacing w:after="0" w:line="240" w:lineRule="auto"/>
        <w:ind w:left="270" w:hanging="12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 xml:space="preserve">Zamawiający </w:t>
      </w:r>
      <w:r w:rsidR="000E6932" w:rsidRPr="000E6932">
        <w:rPr>
          <w:rFonts w:ascii="Arial Narrow" w:eastAsia="Arial Narrow" w:hAnsi="Arial Narrow" w:cs="Arial Narrow"/>
        </w:rPr>
        <w:t>po zawarciu umowy przekaże Wykonawcy logotypy i materiały dotyczące projektu, będące w posiadaniu Zamawiającego.</w:t>
      </w:r>
    </w:p>
    <w:p w:rsidR="000E6932" w:rsidRDefault="000E6932" w:rsidP="0052565D">
      <w:pPr>
        <w:numPr>
          <w:ilvl w:val="0"/>
          <w:numId w:val="2"/>
        </w:numPr>
        <w:spacing w:after="0" w:line="240" w:lineRule="auto"/>
        <w:ind w:left="270" w:hanging="128"/>
        <w:jc w:val="both"/>
        <w:rPr>
          <w:rFonts w:ascii="Arial Narrow" w:eastAsia="Arial Narrow" w:hAnsi="Arial Narrow" w:cs="Arial Narrow"/>
        </w:rPr>
      </w:pPr>
      <w:r w:rsidRPr="000E6932">
        <w:rPr>
          <w:rFonts w:ascii="Arial Narrow" w:eastAsia="Arial Narrow" w:hAnsi="Arial Narrow" w:cs="Arial Narrow"/>
        </w:rPr>
        <w:t>Strony zgodnie przyjmują, iż zawarcie Umowy następuje z dniem złożenia podpisu przez obie Strony. Zamawiający składając podpis opatruje Umowę datą i w ten sam dzień</w:t>
      </w:r>
      <w:r>
        <w:rPr>
          <w:rFonts w:ascii="Arial Narrow" w:eastAsia="Arial Narrow" w:hAnsi="Arial Narrow" w:cs="Arial Narrow"/>
        </w:rPr>
        <w:t xml:space="preserve"> </w:t>
      </w:r>
      <w:r w:rsidRPr="000E6932">
        <w:rPr>
          <w:rFonts w:ascii="Arial Narrow" w:eastAsia="Arial Narrow" w:hAnsi="Arial Narrow" w:cs="Arial Narrow"/>
        </w:rPr>
        <w:t>informuje Wykonawcę o fakcie zawarcia Umowy przesyłając jej skan drogą</w:t>
      </w:r>
      <w:r>
        <w:rPr>
          <w:rFonts w:ascii="Arial Narrow" w:eastAsia="Arial Narrow" w:hAnsi="Arial Narrow" w:cs="Arial Narrow"/>
        </w:rPr>
        <w:t xml:space="preserve"> </w:t>
      </w:r>
      <w:r w:rsidRPr="000E6932">
        <w:rPr>
          <w:rFonts w:ascii="Arial Narrow" w:eastAsia="Arial Narrow" w:hAnsi="Arial Narrow" w:cs="Arial Narrow"/>
        </w:rPr>
        <w:t>elektroniczną i jednocześnie przesyła Wykonawcy jej egzemplarz drogą pocztową.</w:t>
      </w:r>
    </w:p>
    <w:p w:rsidR="000E6932" w:rsidRDefault="000E6932" w:rsidP="0052565D">
      <w:pPr>
        <w:numPr>
          <w:ilvl w:val="0"/>
          <w:numId w:val="2"/>
        </w:numPr>
        <w:spacing w:after="0" w:line="240" w:lineRule="auto"/>
        <w:ind w:left="270" w:hanging="128"/>
        <w:jc w:val="both"/>
        <w:rPr>
          <w:rFonts w:ascii="Arial Narrow" w:eastAsia="Arial Narrow" w:hAnsi="Arial Narrow" w:cs="Arial Narrow"/>
        </w:rPr>
      </w:pPr>
      <w:r w:rsidRPr="000E6932">
        <w:rPr>
          <w:rFonts w:ascii="Arial Narrow" w:eastAsia="Arial Narrow" w:hAnsi="Arial Narrow" w:cs="Arial Narrow"/>
        </w:rPr>
        <w:t>Wykonawca zobowiązuje się do wykonania przedmiotu Umowy przy zachowaniu staranności określonej w art. 355 § 2 Kodeksu cywilnego, zgodnie z obowiązującymi przepisami, normami technicznymi, szczegółowym opisem przedmiotu zamówienia i złożoną ofertą.</w:t>
      </w:r>
    </w:p>
    <w:p w:rsidR="005A23D6" w:rsidRDefault="005A23D6" w:rsidP="0052565D">
      <w:pPr>
        <w:numPr>
          <w:ilvl w:val="0"/>
          <w:numId w:val="2"/>
        </w:numPr>
        <w:spacing w:after="0" w:line="240" w:lineRule="auto"/>
        <w:ind w:left="270" w:hanging="128"/>
        <w:jc w:val="both"/>
        <w:rPr>
          <w:rFonts w:ascii="Arial Narrow" w:eastAsia="Arial Narrow" w:hAnsi="Arial Narrow" w:cs="Arial Narrow"/>
        </w:rPr>
      </w:pPr>
      <w:r w:rsidRPr="005A23D6">
        <w:rPr>
          <w:rFonts w:ascii="Arial Narrow" w:eastAsia="Arial Narrow" w:hAnsi="Arial Narrow" w:cs="Arial Narrow"/>
        </w:rPr>
        <w:t>Wykonawca ponosi odpowiedzialność za kompletne, rzetelne i terminowe wykonanie przedmiotu Umowy.</w:t>
      </w:r>
    </w:p>
    <w:p w:rsidR="005A23D6" w:rsidRDefault="005A23D6" w:rsidP="0052565D">
      <w:pPr>
        <w:numPr>
          <w:ilvl w:val="0"/>
          <w:numId w:val="2"/>
        </w:numPr>
        <w:spacing w:after="0" w:line="240" w:lineRule="auto"/>
        <w:ind w:left="270" w:hanging="128"/>
        <w:jc w:val="both"/>
        <w:rPr>
          <w:rFonts w:ascii="Arial Narrow" w:eastAsia="Arial Narrow" w:hAnsi="Arial Narrow" w:cs="Arial Narrow"/>
        </w:rPr>
      </w:pPr>
      <w:r w:rsidRPr="005A23D6">
        <w:rPr>
          <w:rFonts w:ascii="Arial Narrow" w:eastAsia="Arial Narrow" w:hAnsi="Arial Narrow" w:cs="Arial Narrow"/>
        </w:rPr>
        <w:t>Wykonawca zobowiązuje się do niezwłocznego udzielania odpowiedzi i wyjaśnień</w:t>
      </w:r>
      <w:r>
        <w:rPr>
          <w:rFonts w:ascii="Arial Narrow" w:eastAsia="Arial Narrow" w:hAnsi="Arial Narrow" w:cs="Arial Narrow"/>
        </w:rPr>
        <w:t xml:space="preserve"> </w:t>
      </w:r>
      <w:r w:rsidRPr="005A23D6">
        <w:rPr>
          <w:rFonts w:ascii="Arial Narrow" w:eastAsia="Arial Narrow" w:hAnsi="Arial Narrow" w:cs="Arial Narrow"/>
        </w:rPr>
        <w:t>dotyczących postępu realizacji prac w formie pisemnej na zgłaszane przez Zamawiającego uwagi dotyczące realizacji przedmiotu Umowy</w:t>
      </w:r>
      <w:r>
        <w:rPr>
          <w:rFonts w:ascii="Arial Narrow" w:eastAsia="Arial Narrow" w:hAnsi="Arial Narrow" w:cs="Arial Narrow"/>
        </w:rPr>
        <w:t>.</w:t>
      </w:r>
    </w:p>
    <w:p w:rsidR="005A23D6" w:rsidRDefault="005A23D6" w:rsidP="0052565D">
      <w:pPr>
        <w:numPr>
          <w:ilvl w:val="0"/>
          <w:numId w:val="2"/>
        </w:numPr>
        <w:spacing w:after="0" w:line="240" w:lineRule="auto"/>
        <w:ind w:left="270" w:hanging="128"/>
        <w:jc w:val="both"/>
        <w:rPr>
          <w:rFonts w:ascii="Arial Narrow" w:eastAsia="Arial Narrow" w:hAnsi="Arial Narrow" w:cs="Arial Narrow"/>
        </w:rPr>
      </w:pPr>
      <w:r w:rsidRPr="005A23D6">
        <w:rPr>
          <w:rFonts w:ascii="Arial Narrow" w:eastAsia="Arial Narrow" w:hAnsi="Arial Narrow" w:cs="Arial Narrow"/>
        </w:rPr>
        <w:t>Wykonawca nie może przenieść praw i obowiązków wynikających z Umowy na osoby trzecie</w:t>
      </w:r>
    </w:p>
    <w:p w:rsidR="009C7B79" w:rsidRDefault="009C7B79" w:rsidP="009C7B79">
      <w:pPr>
        <w:spacing w:after="0" w:line="240" w:lineRule="auto"/>
        <w:ind w:left="270"/>
        <w:jc w:val="both"/>
        <w:rPr>
          <w:rFonts w:ascii="Arial Narrow" w:eastAsia="Arial Narrow" w:hAnsi="Arial Narrow" w:cs="Arial Narrow"/>
        </w:rPr>
      </w:pPr>
    </w:p>
    <w:p w:rsidR="009C7B79" w:rsidRDefault="009C7B79" w:rsidP="009C7B79">
      <w:pPr>
        <w:spacing w:after="0" w:line="240" w:lineRule="auto"/>
        <w:ind w:left="270"/>
        <w:jc w:val="both"/>
        <w:rPr>
          <w:rFonts w:ascii="Arial Narrow" w:eastAsia="Arial Narrow" w:hAnsi="Arial Narrow" w:cs="Arial Narrow"/>
        </w:rPr>
      </w:pPr>
    </w:p>
    <w:p w:rsidR="002A125C" w:rsidRDefault="002A125C" w:rsidP="002A125C">
      <w:pPr>
        <w:spacing w:after="0" w:line="240" w:lineRule="auto"/>
        <w:ind w:left="270"/>
        <w:jc w:val="both"/>
        <w:rPr>
          <w:rFonts w:ascii="Arial Narrow" w:eastAsia="Arial Narrow" w:hAnsi="Arial Narrow" w:cs="Arial Narrow"/>
        </w:rPr>
      </w:pPr>
    </w:p>
    <w:p w:rsidR="002A125C" w:rsidRDefault="002A125C" w:rsidP="002A125C">
      <w:pPr>
        <w:spacing w:after="0" w:line="240" w:lineRule="auto"/>
        <w:ind w:left="270"/>
        <w:jc w:val="both"/>
        <w:rPr>
          <w:rFonts w:ascii="Arial Narrow" w:eastAsia="Arial Narrow" w:hAnsi="Arial Narrow" w:cs="Arial Narrow"/>
        </w:rPr>
      </w:pPr>
    </w:p>
    <w:p w:rsidR="00E024DA" w:rsidRDefault="00B45FA0" w:rsidP="0052565D">
      <w:pPr>
        <w:spacing w:after="0"/>
        <w:ind w:hanging="128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§5</w:t>
      </w:r>
    </w:p>
    <w:p w:rsidR="00E024DA" w:rsidRDefault="00B45FA0" w:rsidP="0052565D">
      <w:pPr>
        <w:spacing w:after="0"/>
        <w:ind w:hanging="128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(termin realizacji umowy oraz okres gwarancji i rękojmi)</w:t>
      </w:r>
    </w:p>
    <w:p w:rsidR="00E024DA" w:rsidRDefault="00E024DA" w:rsidP="0052565D">
      <w:pPr>
        <w:spacing w:after="0"/>
        <w:ind w:hanging="128"/>
        <w:jc w:val="center"/>
        <w:rPr>
          <w:rFonts w:ascii="Arial Narrow" w:eastAsia="Arial Narrow" w:hAnsi="Arial Narrow" w:cs="Arial Narrow"/>
          <w:b/>
        </w:rPr>
      </w:pPr>
    </w:p>
    <w:p w:rsidR="00E024DA" w:rsidRDefault="00B45FA0" w:rsidP="0052565D">
      <w:pPr>
        <w:numPr>
          <w:ilvl w:val="0"/>
          <w:numId w:val="1"/>
        </w:numPr>
        <w:spacing w:after="0" w:line="240" w:lineRule="auto"/>
        <w:ind w:left="270" w:hanging="128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Termin realizacji przedmiotu Umowy biegnie od dnia zawarcia niniejszej Umowy do dnia podpisania protokołu odbioru końcowego.</w:t>
      </w:r>
    </w:p>
    <w:p w:rsidR="00B9146A" w:rsidRDefault="00B9146A" w:rsidP="0052565D">
      <w:pPr>
        <w:numPr>
          <w:ilvl w:val="0"/>
          <w:numId w:val="1"/>
        </w:numPr>
        <w:spacing w:after="0" w:line="240" w:lineRule="auto"/>
        <w:ind w:left="270" w:hanging="128"/>
        <w:jc w:val="both"/>
        <w:rPr>
          <w:rFonts w:ascii="Arial Narrow" w:eastAsia="Arial Narrow" w:hAnsi="Arial Narrow" w:cs="Arial Narrow"/>
        </w:rPr>
      </w:pPr>
      <w:r w:rsidRPr="00364486">
        <w:rPr>
          <w:rFonts w:ascii="Arial Narrow" w:hAnsi="Arial Narrow" w:cs="Arial"/>
          <w:lang w:eastAsia="en-US"/>
        </w:rPr>
        <w:t>Termin   realizacji</w:t>
      </w:r>
      <w:r>
        <w:rPr>
          <w:rFonts w:ascii="Arial Narrow" w:hAnsi="Arial Narrow" w:cs="Arial"/>
          <w:lang w:eastAsia="en-US"/>
        </w:rPr>
        <w:t xml:space="preserve"> wszystkich</w:t>
      </w:r>
      <w:r w:rsidRPr="00364486">
        <w:rPr>
          <w:rFonts w:ascii="Arial Narrow" w:hAnsi="Arial Narrow" w:cs="Arial"/>
          <w:lang w:eastAsia="en-US"/>
        </w:rPr>
        <w:t xml:space="preserve"> </w:t>
      </w:r>
      <w:r w:rsidRPr="00EF3D31">
        <w:rPr>
          <w:rFonts w:ascii="Arial Narrow" w:hAnsi="Arial Narrow" w:cs="Arial"/>
          <w:lang w:eastAsia="en-US"/>
        </w:rPr>
        <w:t>prac w zakresie przedmiotu umowy</w:t>
      </w:r>
      <w:r w:rsidRPr="00364486">
        <w:rPr>
          <w:rFonts w:ascii="Arial Narrow" w:hAnsi="Arial Narrow" w:cs="Arial"/>
          <w:lang w:eastAsia="en-US"/>
        </w:rPr>
        <w:t xml:space="preserve">  </w:t>
      </w:r>
      <w:r>
        <w:rPr>
          <w:rFonts w:ascii="Arial Narrow" w:hAnsi="Arial Narrow" w:cs="Arial"/>
          <w:lang w:eastAsia="en-US"/>
        </w:rPr>
        <w:t>ustala się</w:t>
      </w:r>
      <w:r w:rsidRPr="00364486">
        <w:rPr>
          <w:rFonts w:ascii="Arial Narrow" w:hAnsi="Arial Narrow" w:cs="Arial"/>
          <w:lang w:eastAsia="en-US"/>
        </w:rPr>
        <w:t xml:space="preserve"> </w:t>
      </w:r>
      <w:r w:rsidRPr="00364486">
        <w:rPr>
          <w:rFonts w:ascii="Arial Narrow" w:hAnsi="Arial Narrow" w:cs="Arial"/>
          <w:b/>
          <w:lang w:eastAsia="en-US"/>
        </w:rPr>
        <w:t>do dnia</w:t>
      </w:r>
      <w:r w:rsidR="005A23D6">
        <w:rPr>
          <w:rFonts w:ascii="Arial Narrow" w:hAnsi="Arial Narrow" w:cs="Arial"/>
          <w:b/>
          <w:lang w:eastAsia="en-US"/>
        </w:rPr>
        <w:t xml:space="preserve"> 2</w:t>
      </w:r>
      <w:r w:rsidR="00C34A98">
        <w:rPr>
          <w:rFonts w:ascii="Arial Narrow" w:hAnsi="Arial Narrow" w:cs="Arial"/>
          <w:b/>
          <w:lang w:eastAsia="en-US"/>
        </w:rPr>
        <w:t>0</w:t>
      </w:r>
      <w:r w:rsidR="005A23D6">
        <w:rPr>
          <w:rFonts w:ascii="Arial Narrow" w:hAnsi="Arial Narrow" w:cs="Arial"/>
          <w:b/>
          <w:lang w:eastAsia="en-US"/>
        </w:rPr>
        <w:t>.0</w:t>
      </w:r>
      <w:r w:rsidR="00C34A98">
        <w:rPr>
          <w:rFonts w:ascii="Arial Narrow" w:hAnsi="Arial Narrow" w:cs="Arial"/>
          <w:b/>
          <w:lang w:eastAsia="en-US"/>
        </w:rPr>
        <w:t>3</w:t>
      </w:r>
      <w:r w:rsidR="005A23D6">
        <w:rPr>
          <w:rFonts w:ascii="Arial Narrow" w:hAnsi="Arial Narrow" w:cs="Arial"/>
          <w:b/>
          <w:lang w:eastAsia="en-US"/>
        </w:rPr>
        <w:t>.20</w:t>
      </w:r>
      <w:r w:rsidR="00C34A98">
        <w:rPr>
          <w:rFonts w:ascii="Arial Narrow" w:hAnsi="Arial Narrow" w:cs="Arial"/>
          <w:b/>
          <w:lang w:eastAsia="en-US"/>
        </w:rPr>
        <w:t xml:space="preserve">20 </w:t>
      </w:r>
      <w:r w:rsidR="005A23D6">
        <w:rPr>
          <w:rFonts w:ascii="Arial Narrow" w:hAnsi="Arial Narrow" w:cs="Arial"/>
          <w:b/>
          <w:lang w:eastAsia="en-US"/>
        </w:rPr>
        <w:t>r.</w:t>
      </w:r>
    </w:p>
    <w:p w:rsidR="00E024DA" w:rsidRDefault="00E024DA" w:rsidP="0052565D">
      <w:pPr>
        <w:spacing w:after="0" w:line="240" w:lineRule="auto"/>
        <w:ind w:left="705" w:hanging="128"/>
        <w:jc w:val="both"/>
        <w:rPr>
          <w:rFonts w:ascii="Arial Narrow" w:eastAsia="Arial Narrow" w:hAnsi="Arial Narrow" w:cs="Arial Narrow"/>
        </w:rPr>
      </w:pPr>
    </w:p>
    <w:p w:rsidR="00E024DA" w:rsidRDefault="00B45FA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§6</w:t>
      </w:r>
    </w:p>
    <w:p w:rsidR="00E024DA" w:rsidRDefault="00B45FA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(</w:t>
      </w:r>
      <w:r w:rsidR="00A74C35">
        <w:rPr>
          <w:rFonts w:ascii="Arial Narrow" w:eastAsia="Arial Narrow" w:hAnsi="Arial Narrow" w:cs="Arial Narrow"/>
          <w:b/>
          <w:sz w:val="24"/>
          <w:szCs w:val="24"/>
        </w:rPr>
        <w:t>zasady odbioru</w:t>
      </w:r>
      <w:r>
        <w:rPr>
          <w:rFonts w:ascii="Arial Narrow" w:eastAsia="Arial Narrow" w:hAnsi="Arial Narrow" w:cs="Arial Narrow"/>
          <w:b/>
          <w:sz w:val="24"/>
          <w:szCs w:val="24"/>
        </w:rPr>
        <w:t>)</w:t>
      </w:r>
    </w:p>
    <w:p w:rsidR="00E024DA" w:rsidRDefault="00E024DA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</w:p>
    <w:p w:rsidR="00E024DA" w:rsidRDefault="00A74C35" w:rsidP="00A74C35">
      <w:pPr>
        <w:spacing w:after="0" w:line="240" w:lineRule="auto"/>
        <w:rPr>
          <w:rFonts w:ascii="Arial Narrow" w:eastAsia="Arial Narrow" w:hAnsi="Arial Narrow" w:cs="Arial Narrow"/>
        </w:rPr>
      </w:pPr>
      <w:r w:rsidRPr="005F022B">
        <w:rPr>
          <w:rFonts w:ascii="Arial Narrow" w:eastAsia="Arial Narrow" w:hAnsi="Arial Narrow" w:cs="Arial Narrow"/>
          <w:b/>
          <w:bCs/>
        </w:rPr>
        <w:t>1.</w:t>
      </w:r>
      <w:r>
        <w:rPr>
          <w:rFonts w:ascii="Arial Narrow" w:eastAsia="Arial Narrow" w:hAnsi="Arial Narrow" w:cs="Arial Narrow"/>
        </w:rPr>
        <w:t xml:space="preserve"> </w:t>
      </w:r>
      <w:r w:rsidRPr="00A74C35">
        <w:rPr>
          <w:rFonts w:ascii="Arial Narrow" w:eastAsia="Arial Narrow" w:hAnsi="Arial Narrow" w:cs="Arial Narrow"/>
        </w:rPr>
        <w:t>Z czynności odbioru przedmiotu Umowy Zamawiający sporządzi Protokół Odbioru</w:t>
      </w:r>
      <w:r>
        <w:rPr>
          <w:rFonts w:ascii="Arial Narrow" w:eastAsia="Arial Narrow" w:hAnsi="Arial Narrow" w:cs="Arial Narrow"/>
        </w:rPr>
        <w:t>.</w:t>
      </w:r>
    </w:p>
    <w:p w:rsidR="00A74C35" w:rsidRDefault="00A74C35" w:rsidP="00A74C35">
      <w:pPr>
        <w:spacing w:after="0" w:line="240" w:lineRule="auto"/>
        <w:ind w:left="142" w:hanging="142"/>
        <w:rPr>
          <w:rFonts w:ascii="Arial Narrow" w:eastAsia="Arial Narrow" w:hAnsi="Arial Narrow" w:cs="Arial Narrow"/>
        </w:rPr>
      </w:pPr>
      <w:r w:rsidRPr="005F022B">
        <w:rPr>
          <w:rFonts w:ascii="Arial Narrow" w:eastAsia="Arial Narrow" w:hAnsi="Arial Narrow" w:cs="Arial Narrow"/>
          <w:b/>
          <w:bCs/>
        </w:rPr>
        <w:t>2</w:t>
      </w:r>
      <w:r>
        <w:rPr>
          <w:rFonts w:ascii="Arial Narrow" w:eastAsia="Arial Narrow" w:hAnsi="Arial Narrow" w:cs="Arial Narrow"/>
        </w:rPr>
        <w:t xml:space="preserve">. </w:t>
      </w:r>
      <w:r w:rsidRPr="00A74C35">
        <w:rPr>
          <w:rFonts w:ascii="Arial Narrow" w:eastAsia="Arial Narrow" w:hAnsi="Arial Narrow" w:cs="Arial Narrow"/>
        </w:rPr>
        <w:t>Przedmiot Umowy uważa się za odebrany przez Zamawiającego w przypadku podpisania bez zastrzeżeń Protokołu Odbioru.</w:t>
      </w:r>
    </w:p>
    <w:p w:rsidR="00A74C35" w:rsidRDefault="00A74C35" w:rsidP="00A74C35">
      <w:pPr>
        <w:spacing w:after="0" w:line="240" w:lineRule="auto"/>
        <w:ind w:left="142" w:hanging="142"/>
        <w:rPr>
          <w:rFonts w:ascii="Arial Narrow" w:eastAsia="Arial Narrow" w:hAnsi="Arial Narrow" w:cs="Arial Narrow"/>
        </w:rPr>
      </w:pPr>
      <w:r w:rsidRPr="005F022B">
        <w:rPr>
          <w:rFonts w:ascii="Arial Narrow" w:eastAsia="Arial Narrow" w:hAnsi="Arial Narrow" w:cs="Arial Narrow"/>
          <w:b/>
          <w:bCs/>
        </w:rPr>
        <w:t>3</w:t>
      </w:r>
      <w:r>
        <w:rPr>
          <w:rFonts w:ascii="Arial Narrow" w:eastAsia="Arial Narrow" w:hAnsi="Arial Narrow" w:cs="Arial Narrow"/>
        </w:rPr>
        <w:t xml:space="preserve">. </w:t>
      </w:r>
      <w:r w:rsidRPr="00A74C35">
        <w:rPr>
          <w:rFonts w:ascii="Arial Narrow" w:eastAsia="Arial Narrow" w:hAnsi="Arial Narrow" w:cs="Arial Narrow"/>
        </w:rPr>
        <w:t>Za datę wykonania przedmiotu Umowy uznaje się datę zgłoszenia gotowości odbioru, w następstwie którego odbiór dokonany zostanie bez zastrzeżeń całego przedmiotu Umowy</w:t>
      </w:r>
      <w:r>
        <w:rPr>
          <w:rFonts w:ascii="Arial Narrow" w:eastAsia="Arial Narrow" w:hAnsi="Arial Narrow" w:cs="Arial Narrow"/>
        </w:rPr>
        <w:t>.</w:t>
      </w:r>
    </w:p>
    <w:p w:rsidR="00A74C35" w:rsidRDefault="00A74C35" w:rsidP="00214EDC">
      <w:pPr>
        <w:spacing w:after="0" w:line="240" w:lineRule="auto"/>
        <w:ind w:left="284" w:hanging="284"/>
        <w:rPr>
          <w:rFonts w:ascii="Arial Narrow" w:eastAsia="Arial Narrow" w:hAnsi="Arial Narrow" w:cs="Arial Narrow"/>
        </w:rPr>
      </w:pPr>
      <w:r w:rsidRPr="005F022B">
        <w:rPr>
          <w:rFonts w:ascii="Arial Narrow" w:eastAsia="Arial Narrow" w:hAnsi="Arial Narrow" w:cs="Arial Narrow"/>
          <w:b/>
          <w:bCs/>
        </w:rPr>
        <w:t>4</w:t>
      </w:r>
      <w:r>
        <w:rPr>
          <w:rFonts w:ascii="Arial Narrow" w:eastAsia="Arial Narrow" w:hAnsi="Arial Narrow" w:cs="Arial Narrow"/>
        </w:rPr>
        <w:t xml:space="preserve">. </w:t>
      </w:r>
      <w:r w:rsidRPr="00A74C35">
        <w:rPr>
          <w:rFonts w:ascii="Arial Narrow" w:eastAsia="Arial Narrow" w:hAnsi="Arial Narrow" w:cs="Arial Narrow"/>
        </w:rPr>
        <w:t xml:space="preserve">Zamawiający w terminie do </w:t>
      </w:r>
      <w:r>
        <w:rPr>
          <w:rFonts w:ascii="Arial Narrow" w:eastAsia="Arial Narrow" w:hAnsi="Arial Narrow" w:cs="Arial Narrow"/>
        </w:rPr>
        <w:t>2</w:t>
      </w:r>
      <w:r w:rsidRPr="00A74C35">
        <w:rPr>
          <w:rFonts w:ascii="Arial Narrow" w:eastAsia="Arial Narrow" w:hAnsi="Arial Narrow" w:cs="Arial Narrow"/>
        </w:rPr>
        <w:t xml:space="preserve"> dni roboczych od dnia </w:t>
      </w:r>
      <w:r w:rsidR="00C34A98">
        <w:rPr>
          <w:rFonts w:ascii="Arial Narrow" w:eastAsia="Arial Narrow" w:hAnsi="Arial Narrow" w:cs="Arial Narrow"/>
        </w:rPr>
        <w:t>ukończenia rea</w:t>
      </w:r>
      <w:r w:rsidR="00214EDC">
        <w:rPr>
          <w:rFonts w:ascii="Arial Narrow" w:eastAsia="Arial Narrow" w:hAnsi="Arial Narrow" w:cs="Arial Narrow"/>
        </w:rPr>
        <w:t>lizacji</w:t>
      </w:r>
      <w:r w:rsidRPr="00A74C35">
        <w:rPr>
          <w:rFonts w:ascii="Arial Narrow" w:eastAsia="Arial Narrow" w:hAnsi="Arial Narrow" w:cs="Arial Narrow"/>
        </w:rPr>
        <w:t xml:space="preserve"> Przedmiotu Umowy przeprowadzi </w:t>
      </w:r>
      <w:r w:rsidR="00214EDC">
        <w:rPr>
          <w:rFonts w:ascii="Arial Narrow" w:eastAsia="Arial Narrow" w:hAnsi="Arial Narrow" w:cs="Arial Narrow"/>
        </w:rPr>
        <w:t xml:space="preserve"> </w:t>
      </w:r>
      <w:r w:rsidRPr="00A74C35">
        <w:rPr>
          <w:rFonts w:ascii="Arial Narrow" w:eastAsia="Arial Narrow" w:hAnsi="Arial Narrow" w:cs="Arial Narrow"/>
        </w:rPr>
        <w:t>jego odbiór</w:t>
      </w:r>
    </w:p>
    <w:p w:rsidR="00A74C35" w:rsidRPr="00A74C35" w:rsidRDefault="00A74C35" w:rsidP="00A74C35">
      <w:pPr>
        <w:spacing w:after="0" w:line="240" w:lineRule="auto"/>
        <w:ind w:left="142" w:hanging="142"/>
        <w:rPr>
          <w:rFonts w:ascii="Arial Narrow" w:eastAsia="Arial Narrow" w:hAnsi="Arial Narrow" w:cs="Arial Narrow"/>
          <w:b/>
        </w:rPr>
      </w:pPr>
      <w:r w:rsidRPr="005F022B">
        <w:rPr>
          <w:rFonts w:ascii="Arial Narrow" w:eastAsia="Arial Narrow" w:hAnsi="Arial Narrow" w:cs="Arial Narrow"/>
          <w:b/>
          <w:bCs/>
        </w:rPr>
        <w:t>5</w:t>
      </w:r>
      <w:r w:rsidRPr="00A74C35">
        <w:rPr>
          <w:rFonts w:ascii="Arial Narrow" w:eastAsia="Arial Narrow" w:hAnsi="Arial Narrow" w:cs="Arial Narrow"/>
        </w:rPr>
        <w:t>.</w:t>
      </w:r>
      <w:r>
        <w:rPr>
          <w:rFonts w:ascii="Arial Narrow" w:eastAsia="Arial Narrow" w:hAnsi="Arial Narrow" w:cs="Arial Narrow"/>
        </w:rPr>
        <w:t xml:space="preserve"> </w:t>
      </w:r>
      <w:r w:rsidRPr="00A74C35">
        <w:rPr>
          <w:rFonts w:ascii="Arial Narrow" w:eastAsia="Arial Narrow" w:hAnsi="Arial Narrow" w:cs="Arial Narrow"/>
        </w:rPr>
        <w:t>W przypadku stwierdzenia podczas odbioru wad i braku spełniania wymagań</w:t>
      </w:r>
      <w:r>
        <w:rPr>
          <w:rFonts w:ascii="Arial Narrow" w:eastAsia="Arial Narrow" w:hAnsi="Arial Narrow" w:cs="Arial Narrow"/>
        </w:rPr>
        <w:t xml:space="preserve"> </w:t>
      </w:r>
      <w:r w:rsidRPr="00A74C35">
        <w:rPr>
          <w:rFonts w:ascii="Arial Narrow" w:eastAsia="Arial Narrow" w:hAnsi="Arial Narrow" w:cs="Arial Narrow"/>
        </w:rPr>
        <w:t xml:space="preserve">określonych w </w:t>
      </w:r>
      <w:bookmarkStart w:id="4" w:name="_Hlk18168544"/>
      <w:r w:rsidRPr="00A74C35">
        <w:rPr>
          <w:rFonts w:ascii="Arial Narrow" w:eastAsia="Arial Narrow" w:hAnsi="Arial Narrow" w:cs="Arial Narrow"/>
        </w:rPr>
        <w:t>§ 1</w:t>
      </w:r>
      <w:r w:rsidR="002A125C">
        <w:rPr>
          <w:rFonts w:ascii="Arial Narrow" w:eastAsia="Arial Narrow" w:hAnsi="Arial Narrow" w:cs="Arial Narrow"/>
        </w:rPr>
        <w:t xml:space="preserve">, </w:t>
      </w:r>
      <w:r w:rsidRPr="00A74C35">
        <w:rPr>
          <w:rFonts w:ascii="Arial Narrow" w:eastAsia="Arial Narrow" w:hAnsi="Arial Narrow" w:cs="Arial Narrow"/>
        </w:rPr>
        <w:t>pkt 2 Umowy</w:t>
      </w:r>
      <w:bookmarkEnd w:id="4"/>
      <w:r>
        <w:rPr>
          <w:rFonts w:ascii="Arial Narrow" w:eastAsia="Arial Narrow" w:hAnsi="Arial Narrow" w:cs="Arial Narrow"/>
        </w:rPr>
        <w:t xml:space="preserve">, </w:t>
      </w:r>
    </w:p>
    <w:p w:rsidR="00A74C35" w:rsidRDefault="00A74C35" w:rsidP="00462E5D">
      <w:pPr>
        <w:spacing w:after="0" w:line="240" w:lineRule="auto"/>
        <w:ind w:left="284"/>
        <w:rPr>
          <w:rFonts w:ascii="Arial Narrow" w:eastAsia="Arial Narrow" w:hAnsi="Arial Narrow" w:cs="Arial Narrow"/>
        </w:rPr>
      </w:pPr>
      <w:r w:rsidRPr="00A74C35">
        <w:rPr>
          <w:rFonts w:ascii="Arial Narrow" w:eastAsia="Arial Narrow" w:hAnsi="Arial Narrow" w:cs="Arial Narrow"/>
        </w:rPr>
        <w:lastRenderedPageBreak/>
        <w:t>SOPZ</w:t>
      </w:r>
      <w:r>
        <w:rPr>
          <w:rFonts w:ascii="Arial Narrow" w:eastAsia="Arial Narrow" w:hAnsi="Arial Narrow" w:cs="Arial Narrow"/>
        </w:rPr>
        <w:t xml:space="preserve"> oraz dostarczonymi</w:t>
      </w:r>
      <w:r w:rsidR="00462E5D">
        <w:rPr>
          <w:rFonts w:ascii="Arial Narrow" w:eastAsia="Arial Narrow" w:hAnsi="Arial Narrow" w:cs="Arial Narrow"/>
        </w:rPr>
        <w:t xml:space="preserve"> przez Zamawiającego</w:t>
      </w:r>
      <w:r w:rsidR="002A125C">
        <w:rPr>
          <w:rFonts w:ascii="Arial Narrow" w:eastAsia="Arial Narrow" w:hAnsi="Arial Narrow" w:cs="Arial Narrow"/>
        </w:rPr>
        <w:t xml:space="preserve"> wytycznymi i</w:t>
      </w:r>
      <w:r>
        <w:rPr>
          <w:rFonts w:ascii="Arial Narrow" w:eastAsia="Arial Narrow" w:hAnsi="Arial Narrow" w:cs="Arial Narrow"/>
        </w:rPr>
        <w:t xml:space="preserve"> wz</w:t>
      </w:r>
      <w:r w:rsidR="00462E5D">
        <w:rPr>
          <w:rFonts w:ascii="Arial Narrow" w:eastAsia="Arial Narrow" w:hAnsi="Arial Narrow" w:cs="Arial Narrow"/>
        </w:rPr>
        <w:t>orami</w:t>
      </w:r>
      <w:r w:rsidRPr="00A74C35">
        <w:rPr>
          <w:rFonts w:ascii="Arial Narrow" w:eastAsia="Arial Narrow" w:hAnsi="Arial Narrow" w:cs="Arial Narrow"/>
        </w:rPr>
        <w:t>, Zamawiający wyznaczy dodatkowy termin poprawy przedmiotu Umowy, pod rygorem zapłaty kary umownej określonej w §</w:t>
      </w:r>
      <w:r w:rsidR="006E3560">
        <w:rPr>
          <w:rFonts w:ascii="Arial Narrow" w:eastAsia="Arial Narrow" w:hAnsi="Arial Narrow" w:cs="Arial Narrow"/>
        </w:rPr>
        <w:t>7</w:t>
      </w:r>
      <w:r w:rsidRPr="00A74C35">
        <w:rPr>
          <w:rFonts w:ascii="Arial Narrow" w:eastAsia="Arial Narrow" w:hAnsi="Arial Narrow" w:cs="Arial Narrow"/>
        </w:rPr>
        <w:t xml:space="preserve"> ust. </w:t>
      </w:r>
      <w:r w:rsidR="00462E5D">
        <w:rPr>
          <w:rFonts w:ascii="Arial Narrow" w:eastAsia="Arial Narrow" w:hAnsi="Arial Narrow" w:cs="Arial Narrow"/>
        </w:rPr>
        <w:t>1</w:t>
      </w:r>
      <w:r w:rsidRPr="00A74C35">
        <w:rPr>
          <w:rFonts w:ascii="Arial Narrow" w:eastAsia="Arial Narrow" w:hAnsi="Arial Narrow" w:cs="Arial Narrow"/>
        </w:rPr>
        <w:t>. Wykonawca zobowiązuje się do usunięcia wszelkich niezgodności przedmiotu</w:t>
      </w:r>
      <w:r w:rsidR="005F022B">
        <w:rPr>
          <w:rFonts w:ascii="Arial Narrow" w:eastAsia="Arial Narrow" w:hAnsi="Arial Narrow" w:cs="Arial Narrow"/>
        </w:rPr>
        <w:t xml:space="preserve"> z </w:t>
      </w:r>
      <w:r w:rsidR="005F022B" w:rsidRPr="005F022B">
        <w:rPr>
          <w:rFonts w:ascii="Arial Narrow" w:eastAsia="Arial Narrow" w:hAnsi="Arial Narrow" w:cs="Arial Narrow"/>
        </w:rPr>
        <w:t xml:space="preserve">§ 1, </w:t>
      </w:r>
      <w:r w:rsidR="005F022B">
        <w:rPr>
          <w:rFonts w:ascii="Arial Narrow" w:eastAsia="Arial Narrow" w:hAnsi="Arial Narrow" w:cs="Arial Narrow"/>
        </w:rPr>
        <w:t>ust.</w:t>
      </w:r>
      <w:r w:rsidR="005F022B" w:rsidRPr="005F022B">
        <w:rPr>
          <w:rFonts w:ascii="Arial Narrow" w:eastAsia="Arial Narrow" w:hAnsi="Arial Narrow" w:cs="Arial Narrow"/>
        </w:rPr>
        <w:t xml:space="preserve"> 2 Umowy</w:t>
      </w:r>
      <w:r w:rsidR="005F022B">
        <w:rPr>
          <w:rFonts w:ascii="Arial Narrow" w:eastAsia="Arial Narrow" w:hAnsi="Arial Narrow" w:cs="Arial Narrow"/>
        </w:rPr>
        <w:t xml:space="preserve"> oraz </w:t>
      </w:r>
      <w:r w:rsidRPr="00A74C35">
        <w:rPr>
          <w:rFonts w:ascii="Arial Narrow" w:eastAsia="Arial Narrow" w:hAnsi="Arial Narrow" w:cs="Arial Narrow"/>
        </w:rPr>
        <w:t xml:space="preserve"> SOPZ w terminie wskazanym przez Zamawiającego. Za doprowadzenie nieodebranego przedmiotu Umowy lub jego części do stanu zgodnego z wymaganiami Umowy, Wykonawcy nie będzie przysługiwało dodatkowe wynagrodzeni</w:t>
      </w:r>
      <w:r w:rsidR="005F022B">
        <w:rPr>
          <w:rFonts w:ascii="Arial Narrow" w:eastAsia="Arial Narrow" w:hAnsi="Arial Narrow" w:cs="Arial Narrow"/>
        </w:rPr>
        <w:t>e.</w:t>
      </w:r>
    </w:p>
    <w:p w:rsidR="00E024DA" w:rsidRDefault="00E024DA">
      <w:pPr>
        <w:spacing w:after="0" w:line="240" w:lineRule="auto"/>
        <w:rPr>
          <w:rFonts w:ascii="Arial Narrow" w:eastAsia="Arial Narrow" w:hAnsi="Arial Narrow" w:cs="Arial Narrow"/>
        </w:rPr>
      </w:pPr>
    </w:p>
    <w:p w:rsidR="00E024DA" w:rsidRDefault="00B45FA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§ </w:t>
      </w:r>
      <w:r w:rsidR="00462E5D">
        <w:rPr>
          <w:rFonts w:ascii="Arial Narrow" w:eastAsia="Arial Narrow" w:hAnsi="Arial Narrow" w:cs="Arial Narrow"/>
          <w:b/>
          <w:sz w:val="24"/>
          <w:szCs w:val="24"/>
        </w:rPr>
        <w:t>7</w:t>
      </w:r>
    </w:p>
    <w:p w:rsidR="00E024DA" w:rsidRDefault="00B45FA0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(</w:t>
      </w:r>
      <w:r w:rsidR="00462E5D">
        <w:rPr>
          <w:rFonts w:ascii="Arial Narrow" w:eastAsia="Arial Narrow" w:hAnsi="Arial Narrow" w:cs="Arial Narrow"/>
          <w:b/>
          <w:sz w:val="24"/>
          <w:szCs w:val="24"/>
        </w:rPr>
        <w:t>Kary umowne</w:t>
      </w:r>
      <w:r>
        <w:rPr>
          <w:rFonts w:ascii="Arial Narrow" w:eastAsia="Arial Narrow" w:hAnsi="Arial Narrow" w:cs="Arial Narrow"/>
          <w:b/>
          <w:sz w:val="24"/>
          <w:szCs w:val="24"/>
        </w:rPr>
        <w:t>)</w:t>
      </w:r>
    </w:p>
    <w:p w:rsidR="00E024DA" w:rsidRDefault="00E024DA">
      <w:pPr>
        <w:spacing w:after="0" w:line="240" w:lineRule="auto"/>
        <w:jc w:val="center"/>
        <w:rPr>
          <w:rFonts w:ascii="Arial Narrow" w:eastAsia="Arial Narrow" w:hAnsi="Arial Narrow" w:cs="Arial Narrow"/>
          <w:b/>
        </w:rPr>
      </w:pPr>
    </w:p>
    <w:p w:rsidR="00462E5D" w:rsidRDefault="00462E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Arial Narrow" w:eastAsia="Arial Narrow" w:hAnsi="Arial Narrow" w:cs="Arial Narrow"/>
          <w:color w:val="000000"/>
        </w:rPr>
      </w:pPr>
      <w:r w:rsidRPr="00462E5D">
        <w:rPr>
          <w:rFonts w:ascii="Arial Narrow" w:eastAsia="Arial Narrow" w:hAnsi="Arial Narrow" w:cs="Arial Narrow"/>
          <w:color w:val="000000"/>
        </w:rPr>
        <w:t>Wykonawca zobowiązany jest zapłacić Zamawiającemu karę umowną w wysokości 15% wynagrodzenia brutto o którym mowa w § 2 ust. 1 w przypadku niewykonania lub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Pr="00462E5D">
        <w:rPr>
          <w:rFonts w:ascii="Arial Narrow" w:eastAsia="Arial Narrow" w:hAnsi="Arial Narrow" w:cs="Arial Narrow"/>
          <w:color w:val="000000"/>
        </w:rPr>
        <w:t>nienależytego</w:t>
      </w:r>
      <w:r w:rsidR="005F022B">
        <w:rPr>
          <w:rFonts w:ascii="Arial Narrow" w:eastAsia="Arial Narrow" w:hAnsi="Arial Narrow" w:cs="Arial Narrow"/>
          <w:color w:val="000000"/>
        </w:rPr>
        <w:t xml:space="preserve"> wykonania</w:t>
      </w:r>
      <w:r w:rsidRPr="00462E5D">
        <w:rPr>
          <w:rFonts w:ascii="Arial Narrow" w:eastAsia="Arial Narrow" w:hAnsi="Arial Narrow" w:cs="Arial Narrow"/>
          <w:color w:val="000000"/>
        </w:rPr>
        <w:t xml:space="preserve"> Umowy bądź wypowiedzenia lub odstąpienia od Umowy w całości lub części przez Zamawiającego lub Wykonawcę z powodu okoliczności leżących po stronie Wykonawcy</w:t>
      </w:r>
      <w:r>
        <w:rPr>
          <w:rFonts w:ascii="Arial Narrow" w:eastAsia="Arial Narrow" w:hAnsi="Arial Narrow" w:cs="Arial Narrow"/>
          <w:color w:val="000000"/>
        </w:rPr>
        <w:t>.</w:t>
      </w:r>
    </w:p>
    <w:p w:rsidR="00462E5D" w:rsidRDefault="00462E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Arial Narrow" w:eastAsia="Arial Narrow" w:hAnsi="Arial Narrow" w:cs="Arial Narrow"/>
          <w:color w:val="000000"/>
        </w:rPr>
      </w:pPr>
      <w:r w:rsidRPr="00462E5D">
        <w:rPr>
          <w:rFonts w:ascii="Arial Narrow" w:eastAsia="Arial Narrow" w:hAnsi="Arial Narrow" w:cs="Arial Narrow"/>
          <w:color w:val="000000"/>
        </w:rPr>
        <w:t xml:space="preserve">Kary umowne, o których mowa w ust. </w:t>
      </w:r>
      <w:r>
        <w:rPr>
          <w:rFonts w:ascii="Arial Narrow" w:eastAsia="Arial Narrow" w:hAnsi="Arial Narrow" w:cs="Arial Narrow"/>
          <w:color w:val="000000"/>
        </w:rPr>
        <w:t>1</w:t>
      </w:r>
      <w:r w:rsidRPr="00462E5D">
        <w:rPr>
          <w:rFonts w:ascii="Arial Narrow" w:eastAsia="Arial Narrow" w:hAnsi="Arial Narrow" w:cs="Arial Narrow"/>
          <w:color w:val="000000"/>
        </w:rPr>
        <w:t>. będą potrącane z należnego Wykonawcy wynagrodzenia, na co Wykonawca wyraża zgodę, a w przypadku braku możliwości potrącenia będą płatne przelewem na konto bankowe Zamawiającego wskazane w wezwaniu do zapłaty, w terminie 7 dni od daty doręczenia Wykonawcy wezwania do zapłaty</w:t>
      </w:r>
    </w:p>
    <w:p w:rsidR="00462E5D" w:rsidRDefault="00462E5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Arial Narrow" w:eastAsia="Arial Narrow" w:hAnsi="Arial Narrow" w:cs="Arial Narrow"/>
          <w:color w:val="000000"/>
        </w:rPr>
      </w:pPr>
      <w:r w:rsidRPr="00462E5D">
        <w:rPr>
          <w:rFonts w:ascii="Arial Narrow" w:eastAsia="Arial Narrow" w:hAnsi="Arial Narrow" w:cs="Arial Narrow"/>
          <w:color w:val="000000"/>
        </w:rPr>
        <w:t>Zapłata kar umownych nie wyłącza prawa Zamawiającego do dochodzenia odszkodowania przewyższającego wysokość kar umownych, na zasadach ogólnych</w:t>
      </w:r>
    </w:p>
    <w:p w:rsidR="00462E5D" w:rsidRDefault="00462E5D" w:rsidP="00D55D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Arial Narrow" w:eastAsia="Arial Narrow" w:hAnsi="Arial Narrow" w:cs="Arial Narrow"/>
          <w:color w:val="000000"/>
        </w:rPr>
      </w:pPr>
      <w:r w:rsidRPr="00462E5D">
        <w:rPr>
          <w:rFonts w:ascii="Arial Narrow" w:eastAsia="Arial Narrow" w:hAnsi="Arial Narrow" w:cs="Arial Narrow"/>
          <w:color w:val="000000"/>
        </w:rPr>
        <w:t>Przy dochodzeniu kar umownych Zamawiający nie jest zobowiązany do wykazania poniesionej szkody.</w:t>
      </w:r>
    </w:p>
    <w:p w:rsidR="00E024DA" w:rsidRDefault="00E024DA">
      <w:pPr>
        <w:tabs>
          <w:tab w:val="left" w:pos="180"/>
        </w:tabs>
        <w:spacing w:after="160" w:line="259" w:lineRule="auto"/>
        <w:ind w:left="284"/>
        <w:jc w:val="center"/>
        <w:rPr>
          <w:rFonts w:ascii="Arial Narrow" w:eastAsia="Arial Narrow" w:hAnsi="Arial Narrow" w:cs="Arial Narrow"/>
          <w:b/>
        </w:rPr>
      </w:pPr>
      <w:bookmarkStart w:id="5" w:name="_1t3h5sf" w:colFirst="0" w:colLast="0"/>
      <w:bookmarkEnd w:id="5"/>
    </w:p>
    <w:p w:rsidR="00E024DA" w:rsidRDefault="00E024DA">
      <w:pPr>
        <w:spacing w:after="0"/>
        <w:ind w:left="1124" w:hanging="420"/>
        <w:rPr>
          <w:rFonts w:ascii="Arial Narrow" w:eastAsia="Arial Narrow" w:hAnsi="Arial Narrow" w:cs="Arial Narrow"/>
          <w:b/>
        </w:rPr>
      </w:pPr>
    </w:p>
    <w:p w:rsidR="00E024DA" w:rsidRDefault="00B45FA0">
      <w:pPr>
        <w:spacing w:after="0"/>
        <w:ind w:left="1124" w:hanging="42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 xml:space="preserve">§ </w:t>
      </w:r>
      <w:r w:rsidR="005F5943">
        <w:rPr>
          <w:rFonts w:ascii="Arial Narrow" w:eastAsia="Arial Narrow" w:hAnsi="Arial Narrow" w:cs="Arial Narrow"/>
          <w:b/>
          <w:sz w:val="24"/>
          <w:szCs w:val="24"/>
        </w:rPr>
        <w:t>8</w:t>
      </w:r>
    </w:p>
    <w:p w:rsidR="00E024DA" w:rsidRDefault="00B45FA0">
      <w:pPr>
        <w:spacing w:after="0"/>
        <w:ind w:left="1124" w:hanging="420"/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(postanowienia końcowe)</w:t>
      </w:r>
    </w:p>
    <w:p w:rsidR="00E024DA" w:rsidRDefault="00E024DA">
      <w:pPr>
        <w:spacing w:after="0"/>
        <w:rPr>
          <w:rFonts w:ascii="Arial Narrow" w:eastAsia="Arial Narrow" w:hAnsi="Arial Narrow" w:cs="Arial Narrow"/>
          <w:b/>
        </w:rPr>
      </w:pPr>
    </w:p>
    <w:p w:rsidR="00E024DA" w:rsidRDefault="00B45FA0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70" w:hanging="27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 xml:space="preserve">Wszelkie ewentualne kwestie sporne powstałe na tle wykonania niniejszej 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color w:val="000000"/>
        </w:rPr>
        <w:t>mowy Strony rozstrzygać będą polubownie w drodze wzajemnych negocjacji. W przypadku niedojścia do porozumienia, spory podlegają rozstrzygnięciu przez sąd właściwy dla siedziby Zamawiającego.</w:t>
      </w:r>
    </w:p>
    <w:p w:rsidR="00E024DA" w:rsidRDefault="00B45FA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270" w:hanging="27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 sprawach nieuregulowanych niniejszą Umową będą miały zastosowanie właściwe przepisy ustawy Prawo zamówień publicznych oraz Kodeksu Cywilnego.</w:t>
      </w:r>
    </w:p>
    <w:p w:rsidR="00E024DA" w:rsidRDefault="00B45FA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270" w:hanging="27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Strony Umowy zobowiązują się do niezwłocznego powiadomienia o każdej zmianie adresu lub numeru telefonu. W przypadku niezrealizowania tego zobowiązania, pisma skierowane pod adres wskazany w niniejszej Umowie uważa się za skutecznie doręczone.</w:t>
      </w:r>
    </w:p>
    <w:p w:rsidR="00E024DA" w:rsidRDefault="00B45FA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270" w:hanging="27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Wszelkie zmiany niniejszej Umowy wymagają formy pisemnej pod rygorem nieważności i będą dopuszczalne w granicach określonych treścią art. 144 ustawy z dnia 29 stycznia 2004 r. Prawo zamówień publicznych (Dz. U. z 2017 poz. 1579 ze zm.).</w:t>
      </w:r>
    </w:p>
    <w:p w:rsidR="00E024DA" w:rsidRDefault="00B45FA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270" w:hanging="27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Umowę sporządzono w dwóch jednobrzmiących egzemplarzach, po jednym dla każdej ze stron.</w:t>
      </w:r>
    </w:p>
    <w:p w:rsidR="00E024DA" w:rsidRDefault="00B45FA0">
      <w:pPr>
        <w:numPr>
          <w:ilvl w:val="0"/>
          <w:numId w:val="13"/>
        </w:numPr>
        <w:tabs>
          <w:tab w:val="left" w:pos="567"/>
        </w:tabs>
        <w:spacing w:after="0" w:line="240" w:lineRule="auto"/>
        <w:ind w:left="270" w:hanging="270"/>
        <w:jc w:val="both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Integralną część Umowy stanowią następujące Załączniki:</w:t>
      </w:r>
    </w:p>
    <w:p w:rsidR="00E024DA" w:rsidRDefault="00B45FA0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00" w:hanging="27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S</w:t>
      </w:r>
      <w:r w:rsidR="009C7B79">
        <w:rPr>
          <w:rFonts w:ascii="Arial Narrow" w:eastAsia="Arial Narrow" w:hAnsi="Arial Narrow" w:cs="Arial Narrow"/>
          <w:color w:val="000000"/>
        </w:rPr>
        <w:t>zczegółowy Opis</w:t>
      </w:r>
      <w:r>
        <w:rPr>
          <w:rFonts w:ascii="Arial Narrow" w:eastAsia="Arial Narrow" w:hAnsi="Arial Narrow" w:cs="Arial Narrow"/>
          <w:color w:val="000000"/>
        </w:rPr>
        <w:t xml:space="preserve"> </w:t>
      </w:r>
      <w:r w:rsidR="009C7B79">
        <w:rPr>
          <w:rFonts w:ascii="Arial Narrow" w:eastAsia="Arial Narrow" w:hAnsi="Arial Narrow" w:cs="Arial Narrow"/>
          <w:color w:val="000000"/>
        </w:rPr>
        <w:t>Przedmiotu</w:t>
      </w:r>
      <w:r>
        <w:rPr>
          <w:rFonts w:ascii="Arial Narrow" w:eastAsia="Arial Narrow" w:hAnsi="Arial Narrow" w:cs="Arial Narrow"/>
          <w:color w:val="000000"/>
        </w:rPr>
        <w:t xml:space="preserve"> Zamówienia</w:t>
      </w:r>
    </w:p>
    <w:p w:rsidR="00E024DA" w:rsidRDefault="005F5943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900" w:hanging="270"/>
        <w:jc w:val="both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</w:rPr>
        <w:t>O</w:t>
      </w:r>
      <w:r w:rsidR="00B45FA0">
        <w:rPr>
          <w:rFonts w:ascii="Arial Narrow" w:eastAsia="Arial Narrow" w:hAnsi="Arial Narrow" w:cs="Arial Narrow"/>
          <w:color w:val="000000"/>
        </w:rPr>
        <w:t>ferta Wykonawcy</w:t>
      </w:r>
    </w:p>
    <w:p w:rsidR="00E024DA" w:rsidRDefault="00E024DA">
      <w:pPr>
        <w:tabs>
          <w:tab w:val="left" w:pos="567"/>
        </w:tabs>
        <w:spacing w:after="0" w:line="240" w:lineRule="auto"/>
        <w:ind w:left="1125"/>
        <w:jc w:val="both"/>
        <w:rPr>
          <w:rFonts w:ascii="Arial Narrow" w:eastAsia="Arial Narrow" w:hAnsi="Arial Narrow" w:cs="Arial Narrow"/>
        </w:rPr>
      </w:pPr>
      <w:bookmarkStart w:id="6" w:name="_GoBack"/>
      <w:bookmarkEnd w:id="6"/>
    </w:p>
    <w:p w:rsidR="00E024DA" w:rsidRDefault="00E024DA">
      <w:pPr>
        <w:tabs>
          <w:tab w:val="left" w:pos="567"/>
        </w:tabs>
        <w:spacing w:after="0" w:line="240" w:lineRule="auto"/>
        <w:ind w:left="1125"/>
        <w:jc w:val="both"/>
        <w:rPr>
          <w:rFonts w:ascii="Arial Narrow" w:eastAsia="Arial Narrow" w:hAnsi="Arial Narrow" w:cs="Arial Narrow"/>
        </w:rPr>
      </w:pPr>
    </w:p>
    <w:p w:rsidR="00E024DA" w:rsidRDefault="00E024DA">
      <w:pPr>
        <w:tabs>
          <w:tab w:val="left" w:pos="567"/>
        </w:tabs>
        <w:spacing w:after="0" w:line="240" w:lineRule="auto"/>
        <w:ind w:left="1125"/>
        <w:jc w:val="center"/>
        <w:rPr>
          <w:rFonts w:ascii="Arial Narrow" w:eastAsia="Arial Narrow" w:hAnsi="Arial Narrow" w:cs="Arial Narrow"/>
        </w:rPr>
      </w:pPr>
    </w:p>
    <w:p w:rsidR="00E024DA" w:rsidRDefault="00E024DA">
      <w:pPr>
        <w:tabs>
          <w:tab w:val="left" w:pos="567"/>
        </w:tabs>
        <w:spacing w:after="0" w:line="240" w:lineRule="auto"/>
        <w:ind w:left="1125"/>
        <w:jc w:val="center"/>
        <w:rPr>
          <w:rFonts w:ascii="Arial Narrow" w:eastAsia="Arial Narrow" w:hAnsi="Arial Narrow" w:cs="Arial Narrow"/>
        </w:rPr>
      </w:pPr>
    </w:p>
    <w:p w:rsidR="00E024DA" w:rsidRDefault="00B45FA0" w:rsidP="00840C8F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548DD4"/>
        </w:rPr>
      </w:pPr>
      <w:bookmarkStart w:id="7" w:name="_4d34og8" w:colFirst="0" w:colLast="0"/>
      <w:bookmarkEnd w:id="7"/>
      <w:r>
        <w:rPr>
          <w:rFonts w:ascii="Arial Narrow" w:eastAsia="Arial Narrow" w:hAnsi="Arial Narrow" w:cs="Arial Narrow"/>
          <w:b/>
        </w:rPr>
        <w:t>ZAMAWIAJĄCY:                                                                                                   WYKONAWCA:</w:t>
      </w:r>
    </w:p>
    <w:sectPr w:rsidR="00E024DA">
      <w:headerReference w:type="default" r:id="rId7"/>
      <w:footerReference w:type="default" r:id="rId8"/>
      <w:pgSz w:w="11906" w:h="16838"/>
      <w:pgMar w:top="1417" w:right="1417" w:bottom="1417" w:left="1440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3CE" w:rsidRDefault="008603CE">
      <w:pPr>
        <w:spacing w:after="0" w:line="240" w:lineRule="auto"/>
      </w:pPr>
      <w:r>
        <w:separator/>
      </w:r>
    </w:p>
  </w:endnote>
  <w:endnote w:type="continuationSeparator" w:id="0">
    <w:p w:rsidR="008603CE" w:rsidRDefault="0086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4DA" w:rsidRDefault="00B45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4BAE">
      <w:rPr>
        <w:noProof/>
        <w:color w:val="000000"/>
      </w:rPr>
      <w:t>1</w:t>
    </w:r>
    <w:r>
      <w:rPr>
        <w:color w:val="000000"/>
      </w:rPr>
      <w:fldChar w:fldCharType="end"/>
    </w:r>
  </w:p>
  <w:p w:rsidR="00E024DA" w:rsidRDefault="00E024D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3CE" w:rsidRDefault="008603CE">
      <w:pPr>
        <w:spacing w:after="0" w:line="240" w:lineRule="auto"/>
      </w:pPr>
      <w:r>
        <w:separator/>
      </w:r>
    </w:p>
  </w:footnote>
  <w:footnote w:type="continuationSeparator" w:id="0">
    <w:p w:rsidR="008603CE" w:rsidRDefault="0086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24DA" w:rsidRDefault="00B45FA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993" w:firstLine="426"/>
      <w:rPr>
        <w:color w:val="000000"/>
      </w:rPr>
    </w:pPr>
    <w:r>
      <w:rPr>
        <w:color w:val="000000"/>
      </w:rPr>
      <w:t xml:space="preserve">                                                                             </w:t>
    </w:r>
    <w:r>
      <w:rPr>
        <w:noProof/>
        <w:color w:val="000000"/>
      </w:rPr>
      <w:drawing>
        <wp:inline distT="0" distB="0" distL="0" distR="0">
          <wp:extent cx="6927001" cy="49784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001" cy="497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C7226"/>
    <w:multiLevelType w:val="multilevel"/>
    <w:tmpl w:val="C7D24F9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3BA52F2"/>
    <w:multiLevelType w:val="multilevel"/>
    <w:tmpl w:val="CCB832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8632456"/>
    <w:multiLevelType w:val="multilevel"/>
    <w:tmpl w:val="769E1EE4"/>
    <w:lvl w:ilvl="0">
      <w:start w:val="1"/>
      <w:numFmt w:val="decimal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CE0560C"/>
    <w:multiLevelType w:val="hybridMultilevel"/>
    <w:tmpl w:val="BBE6FB14"/>
    <w:lvl w:ilvl="0" w:tplc="CC16E32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4206"/>
    <w:multiLevelType w:val="hybridMultilevel"/>
    <w:tmpl w:val="47C4BE0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F800FA3"/>
    <w:multiLevelType w:val="hybridMultilevel"/>
    <w:tmpl w:val="113A5D14"/>
    <w:lvl w:ilvl="0" w:tplc="5284E3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7D08D2"/>
    <w:multiLevelType w:val="multilevel"/>
    <w:tmpl w:val="17C082A4"/>
    <w:lvl w:ilvl="0">
      <w:start w:val="1"/>
      <w:numFmt w:val="decimal"/>
      <w:lvlText w:val="%1."/>
      <w:lvlJc w:val="right"/>
      <w:pPr>
        <w:ind w:left="1004" w:hanging="360"/>
      </w:pPr>
      <w:rPr>
        <w:rFonts w:ascii="Arial Narrow" w:eastAsia="Arial Narrow" w:hAnsi="Arial Narrow" w:cs="Arial Narrow"/>
        <w:b/>
        <w:color w:val="000000"/>
      </w:rPr>
    </w:lvl>
    <w:lvl w:ilvl="1">
      <w:start w:val="1"/>
      <w:numFmt w:val="decimal"/>
      <w:lvlText w:val="%1.%2."/>
      <w:lvlJc w:val="right"/>
      <w:pPr>
        <w:ind w:left="1724" w:hanging="360"/>
      </w:pPr>
    </w:lvl>
    <w:lvl w:ilvl="2">
      <w:start w:val="1"/>
      <w:numFmt w:val="decimal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right"/>
      <w:pPr>
        <w:ind w:left="3164" w:hanging="360"/>
      </w:pPr>
    </w:lvl>
    <w:lvl w:ilvl="4">
      <w:start w:val="1"/>
      <w:numFmt w:val="decimal"/>
      <w:lvlText w:val="%1.%2.%3.%4.%5."/>
      <w:lvlJc w:val="right"/>
      <w:pPr>
        <w:ind w:left="3884" w:hanging="360"/>
      </w:pPr>
    </w:lvl>
    <w:lvl w:ilvl="5">
      <w:start w:val="1"/>
      <w:numFmt w:val="decimal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right"/>
      <w:pPr>
        <w:ind w:left="5324" w:hanging="360"/>
      </w:pPr>
    </w:lvl>
    <w:lvl w:ilvl="7">
      <w:start w:val="1"/>
      <w:numFmt w:val="decimal"/>
      <w:lvlText w:val="%1.%2.%3.%4.%5.%6.%7.%8."/>
      <w:lvlJc w:val="right"/>
      <w:pPr>
        <w:ind w:left="6044" w:hanging="360"/>
      </w:pPr>
    </w:lvl>
    <w:lvl w:ilvl="8">
      <w:start w:val="1"/>
      <w:numFmt w:val="decimal"/>
      <w:lvlText w:val="%1.%2.%3.%4.%5.%6.%7.%8.%9."/>
      <w:lvlJc w:val="right"/>
      <w:pPr>
        <w:ind w:left="6764" w:hanging="180"/>
      </w:pPr>
    </w:lvl>
  </w:abstractNum>
  <w:abstractNum w:abstractNumId="7" w15:restartNumberingAfterBreak="0">
    <w:nsid w:val="362E4633"/>
    <w:multiLevelType w:val="multilevel"/>
    <w:tmpl w:val="8EC8219C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424B6846"/>
    <w:multiLevelType w:val="multilevel"/>
    <w:tmpl w:val="04F0BEBE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360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76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7200" w:hanging="360"/>
      </w:pPr>
      <w:rPr>
        <w:u w:val="none"/>
      </w:rPr>
    </w:lvl>
  </w:abstractNum>
  <w:abstractNum w:abstractNumId="9" w15:restartNumberingAfterBreak="0">
    <w:nsid w:val="45F62519"/>
    <w:multiLevelType w:val="multilevel"/>
    <w:tmpl w:val="D668EB16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2972739"/>
    <w:multiLevelType w:val="multilevel"/>
    <w:tmpl w:val="A2529CF6"/>
    <w:lvl w:ilvl="0">
      <w:start w:val="1"/>
      <w:numFmt w:val="decimal"/>
      <w:lvlText w:val="%1."/>
      <w:lvlJc w:val="right"/>
      <w:pPr>
        <w:ind w:left="720" w:hanging="360"/>
      </w:pPr>
      <w:rPr>
        <w:rFonts w:ascii="Arial Narrow" w:eastAsia="Arial Narrow" w:hAnsi="Arial Narrow" w:cs="Arial Narrow"/>
        <w:b/>
        <w:bCs w:val="0"/>
        <w:color w:val="000000"/>
      </w:r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5A693786"/>
    <w:multiLevelType w:val="multilevel"/>
    <w:tmpl w:val="AB2EAD44"/>
    <w:lvl w:ilvl="0">
      <w:start w:val="1"/>
      <w:numFmt w:val="decimal"/>
      <w:lvlText w:val="%1."/>
      <w:lvlJc w:val="righ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2" w15:restartNumberingAfterBreak="0">
    <w:nsid w:val="5F004032"/>
    <w:multiLevelType w:val="multilevel"/>
    <w:tmpl w:val="BDFAB07E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6708C0"/>
    <w:multiLevelType w:val="multilevel"/>
    <w:tmpl w:val="3EAE2D98"/>
    <w:lvl w:ilvl="0">
      <w:start w:val="1"/>
      <w:numFmt w:val="decimal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4" w15:restartNumberingAfterBreak="0">
    <w:nsid w:val="69F40159"/>
    <w:multiLevelType w:val="multilevel"/>
    <w:tmpl w:val="AF3617A0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78C913C7"/>
    <w:multiLevelType w:val="multilevel"/>
    <w:tmpl w:val="05143950"/>
    <w:lvl w:ilvl="0">
      <w:start w:val="1"/>
      <w:numFmt w:val="decimal"/>
      <w:lvlText w:val="%1."/>
      <w:lvlJc w:val="right"/>
      <w:pPr>
        <w:ind w:left="72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79946B84"/>
    <w:multiLevelType w:val="multilevel"/>
    <w:tmpl w:val="062C06DE"/>
    <w:lvl w:ilvl="0">
      <w:start w:val="1"/>
      <w:numFmt w:val="decimal"/>
      <w:lvlText w:val="%1."/>
      <w:lvlJc w:val="right"/>
      <w:pPr>
        <w:ind w:left="720" w:hanging="360"/>
      </w:pPr>
      <w:rPr>
        <w:rFonts w:ascii="Arial Narrow" w:eastAsia="Arial Narrow" w:hAnsi="Arial Narrow" w:cs="Arial Narrow"/>
        <w:b/>
        <w:color w:val="000000"/>
      </w:rPr>
    </w:lvl>
    <w:lvl w:ilvl="1">
      <w:start w:val="1"/>
      <w:numFmt w:val="decimal"/>
      <w:lvlText w:val="%1.%2."/>
      <w:lvlJc w:val="right"/>
      <w:pPr>
        <w:ind w:left="1440" w:hanging="360"/>
      </w:pPr>
    </w:lvl>
    <w:lvl w:ilvl="2">
      <w:start w:val="1"/>
      <w:numFmt w:val="decimal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right"/>
      <w:pPr>
        <w:ind w:left="2880" w:hanging="360"/>
      </w:pPr>
    </w:lvl>
    <w:lvl w:ilvl="4">
      <w:start w:val="1"/>
      <w:numFmt w:val="decimal"/>
      <w:lvlText w:val="%1.%2.%3.%4.%5."/>
      <w:lvlJc w:val="right"/>
      <w:pPr>
        <w:ind w:left="3600" w:hanging="360"/>
      </w:pPr>
    </w:lvl>
    <w:lvl w:ilvl="5">
      <w:start w:val="1"/>
      <w:numFmt w:val="decimal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right"/>
      <w:pPr>
        <w:ind w:left="5040" w:hanging="360"/>
      </w:pPr>
    </w:lvl>
    <w:lvl w:ilvl="7">
      <w:start w:val="1"/>
      <w:numFmt w:val="decimal"/>
      <w:lvlText w:val="%1.%2.%3.%4.%5.%6.%7.%8."/>
      <w:lvlJc w:val="right"/>
      <w:pPr>
        <w:ind w:left="5760" w:hanging="360"/>
      </w:pPr>
    </w:lvl>
    <w:lvl w:ilvl="8">
      <w:start w:val="1"/>
      <w:numFmt w:val="decimal"/>
      <w:lvlText w:val="%1.%2.%3.%4.%5.%6.%7.%8.%9."/>
      <w:lvlJc w:val="right"/>
      <w:pPr>
        <w:ind w:left="6480" w:hanging="180"/>
      </w:pPr>
    </w:lvl>
  </w:abstractNum>
  <w:abstractNum w:abstractNumId="17" w15:restartNumberingAfterBreak="0">
    <w:nsid w:val="7CE8232B"/>
    <w:multiLevelType w:val="multilevel"/>
    <w:tmpl w:val="BD66633A"/>
    <w:lvl w:ilvl="0">
      <w:start w:val="1"/>
      <w:numFmt w:val="decimal"/>
      <w:lvlText w:val="%1."/>
      <w:lvlJc w:val="right"/>
      <w:pPr>
        <w:ind w:left="1004" w:hanging="360"/>
      </w:pPr>
    </w:lvl>
    <w:lvl w:ilvl="1">
      <w:start w:val="1"/>
      <w:numFmt w:val="decimal"/>
      <w:lvlText w:val="%1.%2."/>
      <w:lvlJc w:val="right"/>
      <w:pPr>
        <w:ind w:left="1724" w:hanging="360"/>
      </w:pPr>
    </w:lvl>
    <w:lvl w:ilvl="2">
      <w:start w:val="1"/>
      <w:numFmt w:val="decimal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right"/>
      <w:pPr>
        <w:ind w:left="3164" w:hanging="360"/>
      </w:pPr>
    </w:lvl>
    <w:lvl w:ilvl="4">
      <w:start w:val="1"/>
      <w:numFmt w:val="decimal"/>
      <w:lvlText w:val="%1.%2.%3.%4.%5."/>
      <w:lvlJc w:val="right"/>
      <w:pPr>
        <w:ind w:left="3884" w:hanging="360"/>
      </w:pPr>
    </w:lvl>
    <w:lvl w:ilvl="5">
      <w:start w:val="1"/>
      <w:numFmt w:val="decimal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right"/>
      <w:pPr>
        <w:ind w:left="5324" w:hanging="360"/>
      </w:pPr>
    </w:lvl>
    <w:lvl w:ilvl="7">
      <w:start w:val="1"/>
      <w:numFmt w:val="decimal"/>
      <w:lvlText w:val="%1.%2.%3.%4.%5.%6.%7.%8."/>
      <w:lvlJc w:val="right"/>
      <w:pPr>
        <w:ind w:left="6044" w:hanging="360"/>
      </w:pPr>
    </w:lvl>
    <w:lvl w:ilvl="8">
      <w:start w:val="1"/>
      <w:numFmt w:val="decimal"/>
      <w:lvlText w:val="%1.%2.%3.%4.%5.%6.%7.%8.%9."/>
      <w:lvlJc w:val="right"/>
      <w:pPr>
        <w:ind w:left="6764" w:hanging="180"/>
      </w:pPr>
    </w:lvl>
  </w:abstractNum>
  <w:num w:numId="1">
    <w:abstractNumId w:val="15"/>
  </w:num>
  <w:num w:numId="2">
    <w:abstractNumId w:val="10"/>
  </w:num>
  <w:num w:numId="3">
    <w:abstractNumId w:val="16"/>
  </w:num>
  <w:num w:numId="4">
    <w:abstractNumId w:val="14"/>
  </w:num>
  <w:num w:numId="5">
    <w:abstractNumId w:val="13"/>
  </w:num>
  <w:num w:numId="6">
    <w:abstractNumId w:val="17"/>
  </w:num>
  <w:num w:numId="7">
    <w:abstractNumId w:val="1"/>
  </w:num>
  <w:num w:numId="8">
    <w:abstractNumId w:val="11"/>
  </w:num>
  <w:num w:numId="9">
    <w:abstractNumId w:val="12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2"/>
  </w:num>
  <w:num w:numId="15">
    <w:abstractNumId w:val="9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DA"/>
    <w:rsid w:val="00085299"/>
    <w:rsid w:val="000E6932"/>
    <w:rsid w:val="0010361B"/>
    <w:rsid w:val="001330A3"/>
    <w:rsid w:val="00147982"/>
    <w:rsid w:val="00166C60"/>
    <w:rsid w:val="001C49E9"/>
    <w:rsid w:val="001F3E3D"/>
    <w:rsid w:val="00204BB7"/>
    <w:rsid w:val="00214EDC"/>
    <w:rsid w:val="00264009"/>
    <w:rsid w:val="002A125C"/>
    <w:rsid w:val="002E1F47"/>
    <w:rsid w:val="002F44B8"/>
    <w:rsid w:val="00411219"/>
    <w:rsid w:val="00462E5D"/>
    <w:rsid w:val="004D0A22"/>
    <w:rsid w:val="004E67AE"/>
    <w:rsid w:val="00503AFD"/>
    <w:rsid w:val="0052565D"/>
    <w:rsid w:val="00555E36"/>
    <w:rsid w:val="005A23D6"/>
    <w:rsid w:val="005C4691"/>
    <w:rsid w:val="005F022B"/>
    <w:rsid w:val="005F5943"/>
    <w:rsid w:val="006C4BAE"/>
    <w:rsid w:val="006D73EA"/>
    <w:rsid w:val="006E3560"/>
    <w:rsid w:val="00783E25"/>
    <w:rsid w:val="00840C8F"/>
    <w:rsid w:val="008603CE"/>
    <w:rsid w:val="00984A82"/>
    <w:rsid w:val="009C7B79"/>
    <w:rsid w:val="009E5A30"/>
    <w:rsid w:val="00A11C9C"/>
    <w:rsid w:val="00A74C35"/>
    <w:rsid w:val="00B1291A"/>
    <w:rsid w:val="00B41E1D"/>
    <w:rsid w:val="00B45FA0"/>
    <w:rsid w:val="00B9146A"/>
    <w:rsid w:val="00B969F6"/>
    <w:rsid w:val="00C04568"/>
    <w:rsid w:val="00C26DCF"/>
    <w:rsid w:val="00C34A98"/>
    <w:rsid w:val="00C64690"/>
    <w:rsid w:val="00C9385F"/>
    <w:rsid w:val="00D17AAD"/>
    <w:rsid w:val="00D97C66"/>
    <w:rsid w:val="00E024DA"/>
    <w:rsid w:val="00E05356"/>
    <w:rsid w:val="00E05B81"/>
    <w:rsid w:val="00F451D2"/>
    <w:rsid w:val="00FD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722D"/>
  <w15:docId w15:val="{44551884-7412-413A-8396-6AABC472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9F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46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1514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Zdrojewski</dc:creator>
  <cp:lastModifiedBy>Robert Zdrojewski</cp:lastModifiedBy>
  <cp:revision>5</cp:revision>
  <dcterms:created xsi:type="dcterms:W3CDTF">2020-01-17T12:31:00Z</dcterms:created>
  <dcterms:modified xsi:type="dcterms:W3CDTF">2020-01-20T08:05:00Z</dcterms:modified>
</cp:coreProperties>
</file>