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86C" w14:textId="71F0E5EC" w:rsidR="008E34E8" w:rsidRPr="00DC03D8" w:rsidRDefault="00B64B32" w:rsidP="008E34E8">
      <w:pPr>
        <w:spacing w:line="276" w:lineRule="auto"/>
        <w:jc w:val="center"/>
        <w:rPr>
          <w:rFonts w:ascii="Lato" w:eastAsia="Calibri" w:hAnsi="Lato"/>
          <w:b/>
          <w:bCs/>
          <w:sz w:val="20"/>
          <w:szCs w:val="20"/>
        </w:rPr>
      </w:pPr>
      <w:r w:rsidRPr="00DC03D8">
        <w:rPr>
          <w:rFonts w:ascii="Lato" w:eastAsia="Calibri" w:hAnsi="Lato"/>
          <w:b/>
          <w:bCs/>
          <w:sz w:val="20"/>
          <w:szCs w:val="20"/>
        </w:rPr>
        <w:t>Umowa nr</w:t>
      </w:r>
      <w:r w:rsidR="009F4823" w:rsidRPr="00DC03D8">
        <w:rPr>
          <w:rFonts w:ascii="Lato" w:eastAsia="Calibri" w:hAnsi="Lato"/>
          <w:b/>
          <w:bCs/>
          <w:sz w:val="20"/>
          <w:szCs w:val="20"/>
        </w:rPr>
        <w:t xml:space="preserve"> </w:t>
      </w:r>
      <w:r w:rsidR="00DC03D8" w:rsidRPr="00DC03D8">
        <w:rPr>
          <w:rFonts w:ascii="Lato" w:eastAsia="Calibri" w:hAnsi="Lato"/>
          <w:b/>
          <w:bCs/>
          <w:sz w:val="20"/>
          <w:szCs w:val="20"/>
        </w:rPr>
        <w:t>…………………………</w:t>
      </w:r>
    </w:p>
    <w:p w14:paraId="17CB2DCF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</w:p>
    <w:p w14:paraId="68A91A5D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Zawarta w dniu …………. w ……………………….  pomiędzy:</w:t>
      </w:r>
    </w:p>
    <w:p w14:paraId="3A655C85" w14:textId="1293A1CF" w:rsidR="008E34E8" w:rsidRPr="00DC03D8" w:rsidRDefault="00DC03D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Parkiem Narodowym „Ujście Warty” </w:t>
      </w:r>
      <w:r w:rsidR="008E34E8" w:rsidRPr="00DC03D8">
        <w:rPr>
          <w:rFonts w:ascii="Lato" w:eastAsia="Calibri" w:hAnsi="Lato"/>
          <w:sz w:val="20"/>
          <w:szCs w:val="20"/>
        </w:rPr>
        <w:t xml:space="preserve">z siedzibą w </w:t>
      </w:r>
      <w:r w:rsidRPr="00DC03D8">
        <w:rPr>
          <w:rFonts w:ascii="Lato" w:eastAsia="Calibri" w:hAnsi="Lato"/>
          <w:sz w:val="20"/>
          <w:szCs w:val="20"/>
        </w:rPr>
        <w:t xml:space="preserve">Chyrzynie </w:t>
      </w:r>
    </w:p>
    <w:p w14:paraId="5D9B2205" w14:textId="05828EB1" w:rsidR="008E34E8" w:rsidRPr="00DC03D8" w:rsidRDefault="00DC03D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Chyrzyno 1</w:t>
      </w:r>
      <w:r w:rsidR="00037247" w:rsidRPr="00DC03D8">
        <w:rPr>
          <w:rFonts w:ascii="Lato" w:eastAsia="Calibri" w:hAnsi="Lato"/>
          <w:sz w:val="20"/>
          <w:szCs w:val="20"/>
        </w:rPr>
        <w:t xml:space="preserve">, </w:t>
      </w:r>
      <w:r w:rsidRPr="00DC03D8">
        <w:rPr>
          <w:rFonts w:ascii="Lato" w:eastAsia="Calibri" w:hAnsi="Lato"/>
          <w:sz w:val="20"/>
          <w:szCs w:val="20"/>
        </w:rPr>
        <w:t>69</w:t>
      </w:r>
      <w:r w:rsidR="008E34E8" w:rsidRPr="00DC03D8">
        <w:rPr>
          <w:rFonts w:ascii="Lato" w:eastAsia="Calibri" w:hAnsi="Lato"/>
          <w:sz w:val="20"/>
          <w:szCs w:val="20"/>
        </w:rPr>
        <w:t xml:space="preserve"> – </w:t>
      </w:r>
      <w:r w:rsidRPr="00DC03D8">
        <w:rPr>
          <w:rFonts w:ascii="Lato" w:eastAsia="Calibri" w:hAnsi="Lato"/>
          <w:sz w:val="20"/>
          <w:szCs w:val="20"/>
        </w:rPr>
        <w:t>113 Górzyca</w:t>
      </w:r>
      <w:r w:rsidR="00037247" w:rsidRPr="00DC03D8">
        <w:rPr>
          <w:rFonts w:ascii="Lato" w:eastAsia="Calibri" w:hAnsi="Lato"/>
          <w:sz w:val="20"/>
          <w:szCs w:val="20"/>
        </w:rPr>
        <w:t xml:space="preserve">; NIP: </w:t>
      </w:r>
      <w:r w:rsidRPr="00DC03D8">
        <w:rPr>
          <w:rFonts w:ascii="Lato" w:eastAsia="Calibri" w:hAnsi="Lato"/>
          <w:sz w:val="20"/>
          <w:szCs w:val="20"/>
        </w:rPr>
        <w:t>5981629880</w:t>
      </w:r>
    </w:p>
    <w:p w14:paraId="23751381" w14:textId="2370C588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reprezentowanym przez </w:t>
      </w:r>
      <w:r w:rsidR="000B20E2">
        <w:rPr>
          <w:rFonts w:ascii="Lato" w:eastAsia="Calibri" w:hAnsi="Lato"/>
          <w:sz w:val="20"/>
          <w:szCs w:val="20"/>
        </w:rPr>
        <w:t>P</w:t>
      </w:r>
      <w:r w:rsidRPr="00DC03D8">
        <w:rPr>
          <w:rFonts w:ascii="Lato" w:eastAsia="Calibri" w:hAnsi="Lato"/>
          <w:sz w:val="20"/>
          <w:szCs w:val="20"/>
        </w:rPr>
        <w:t xml:space="preserve">ana </w:t>
      </w:r>
      <w:r w:rsidR="00DC03D8" w:rsidRPr="00DC03D8">
        <w:rPr>
          <w:rFonts w:ascii="Lato" w:eastAsia="Calibri" w:hAnsi="Lato"/>
          <w:sz w:val="20"/>
          <w:szCs w:val="20"/>
        </w:rPr>
        <w:t>Konrad</w:t>
      </w:r>
      <w:r w:rsidR="000B20E2">
        <w:rPr>
          <w:rFonts w:ascii="Lato" w:eastAsia="Calibri" w:hAnsi="Lato"/>
          <w:sz w:val="20"/>
          <w:szCs w:val="20"/>
        </w:rPr>
        <w:t>a</w:t>
      </w:r>
      <w:r w:rsidR="00DC03D8" w:rsidRPr="00DC03D8">
        <w:rPr>
          <w:rFonts w:ascii="Lato" w:eastAsia="Calibri" w:hAnsi="Lato"/>
          <w:sz w:val="20"/>
          <w:szCs w:val="20"/>
        </w:rPr>
        <w:t xml:space="preserve"> Wypychowski</w:t>
      </w:r>
      <w:r w:rsidR="000B20E2">
        <w:rPr>
          <w:rFonts w:ascii="Lato" w:eastAsia="Calibri" w:hAnsi="Lato"/>
          <w:sz w:val="20"/>
          <w:szCs w:val="20"/>
        </w:rPr>
        <w:t>ego</w:t>
      </w:r>
      <w:r w:rsidRPr="00DC03D8">
        <w:rPr>
          <w:rFonts w:ascii="Lato" w:eastAsia="Calibri" w:hAnsi="Lato"/>
          <w:sz w:val="20"/>
          <w:szCs w:val="20"/>
        </w:rPr>
        <w:t xml:space="preserve"> – Dyrektora Parku</w:t>
      </w:r>
      <w:r w:rsidR="002423BB" w:rsidRPr="00DC03D8">
        <w:rPr>
          <w:rFonts w:ascii="Lato" w:eastAsia="Calibri" w:hAnsi="Lato"/>
          <w:sz w:val="20"/>
          <w:szCs w:val="20"/>
        </w:rPr>
        <w:t xml:space="preserve"> Narodowego</w:t>
      </w:r>
      <w:r w:rsidR="00DC03D8" w:rsidRPr="00DC03D8">
        <w:rPr>
          <w:rFonts w:ascii="Lato" w:eastAsia="Calibri" w:hAnsi="Lato"/>
          <w:sz w:val="20"/>
          <w:szCs w:val="20"/>
        </w:rPr>
        <w:t xml:space="preserve"> „Ujście Warty” </w:t>
      </w:r>
      <w:r w:rsidR="002423BB" w:rsidRPr="00DC03D8">
        <w:rPr>
          <w:rFonts w:ascii="Lato" w:eastAsia="Calibri" w:hAnsi="Lato"/>
          <w:sz w:val="20"/>
          <w:szCs w:val="20"/>
        </w:rPr>
        <w:t xml:space="preserve"> </w:t>
      </w:r>
    </w:p>
    <w:p w14:paraId="5D79EEBD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zwanym w treści umowy </w:t>
      </w:r>
      <w:r w:rsidRPr="00DC03D8">
        <w:rPr>
          <w:rFonts w:ascii="Lato" w:hAnsi="Lato"/>
          <w:sz w:val="20"/>
          <w:szCs w:val="20"/>
        </w:rPr>
        <w:t>Sprzedającym</w:t>
      </w:r>
      <w:r w:rsidRPr="00DC03D8">
        <w:rPr>
          <w:rFonts w:ascii="Lato" w:eastAsia="Calibri" w:hAnsi="Lato"/>
          <w:sz w:val="20"/>
          <w:szCs w:val="20"/>
        </w:rPr>
        <w:t xml:space="preserve"> </w:t>
      </w:r>
    </w:p>
    <w:p w14:paraId="29C8AF50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a:</w:t>
      </w:r>
    </w:p>
    <w:p w14:paraId="12FA640F" w14:textId="2A767AF9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(</w:t>
      </w:r>
      <w:r w:rsidR="009C5AE4" w:rsidRPr="00DC03D8">
        <w:rPr>
          <w:rFonts w:ascii="Lato" w:eastAsia="Calibri" w:hAnsi="Lato"/>
          <w:sz w:val="20"/>
          <w:szCs w:val="20"/>
        </w:rPr>
        <w:t xml:space="preserve">dane </w:t>
      </w:r>
      <w:r w:rsidR="006F31FB" w:rsidRPr="00DC03D8">
        <w:rPr>
          <w:rFonts w:ascii="Lato" w:eastAsia="Calibri" w:hAnsi="Lato"/>
          <w:sz w:val="20"/>
          <w:szCs w:val="20"/>
        </w:rPr>
        <w:t>kupującego</w:t>
      </w:r>
      <w:r w:rsidR="00F77382" w:rsidRPr="00DC03D8">
        <w:rPr>
          <w:rFonts w:ascii="Lato" w:eastAsia="Calibri" w:hAnsi="Lato"/>
          <w:sz w:val="20"/>
          <w:szCs w:val="20"/>
        </w:rPr>
        <w:t>) …………</w:t>
      </w:r>
      <w:r w:rsidRPr="00DC03D8">
        <w:rPr>
          <w:rFonts w:ascii="Lato" w:eastAsia="Calibri" w:hAnsi="Lato"/>
          <w:sz w:val="20"/>
          <w:szCs w:val="20"/>
        </w:rPr>
        <w:t>………</w:t>
      </w:r>
      <w:r w:rsidR="002423BB" w:rsidRPr="00DC03D8">
        <w:rPr>
          <w:rFonts w:ascii="Lato" w:eastAsia="Calibri" w:hAnsi="Lato"/>
          <w:sz w:val="20"/>
          <w:szCs w:val="20"/>
        </w:rPr>
        <w:t>…</w:t>
      </w:r>
      <w:r w:rsidR="00037247" w:rsidRPr="00DC03D8">
        <w:rPr>
          <w:rFonts w:ascii="Lato" w:eastAsia="Calibri" w:hAnsi="Lato"/>
          <w:sz w:val="20"/>
          <w:szCs w:val="20"/>
        </w:rPr>
        <w:t>………</w:t>
      </w:r>
      <w:r w:rsidR="000B20E2">
        <w:rPr>
          <w:rFonts w:ascii="Lato" w:eastAsia="Calibri" w:hAnsi="Lato"/>
          <w:sz w:val="20"/>
          <w:szCs w:val="20"/>
        </w:rPr>
        <w:t>……………………………………..</w:t>
      </w:r>
      <w:r w:rsidRPr="00DC03D8">
        <w:rPr>
          <w:rFonts w:ascii="Lato" w:eastAsia="Calibri" w:hAnsi="Lato"/>
          <w:sz w:val="20"/>
          <w:szCs w:val="20"/>
        </w:rPr>
        <w:t>………………………………………………</w:t>
      </w:r>
      <w:r w:rsidR="009C5AE4" w:rsidRPr="00DC03D8">
        <w:rPr>
          <w:rFonts w:ascii="Lato" w:eastAsia="Calibri" w:hAnsi="Lato"/>
          <w:sz w:val="20"/>
          <w:szCs w:val="20"/>
        </w:rPr>
        <w:t>………………………</w:t>
      </w:r>
      <w:r w:rsidR="00F77382" w:rsidRPr="00DC03D8">
        <w:rPr>
          <w:rFonts w:ascii="Lato" w:eastAsia="Calibri" w:hAnsi="Lato"/>
          <w:sz w:val="20"/>
          <w:szCs w:val="20"/>
        </w:rPr>
        <w:t xml:space="preserve"> NIP ………………………………</w:t>
      </w:r>
    </w:p>
    <w:p w14:paraId="2ADD5EAE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zwanym w treści umowy </w:t>
      </w:r>
      <w:r w:rsidRPr="00DC03D8">
        <w:rPr>
          <w:rFonts w:ascii="Lato" w:hAnsi="Lato"/>
          <w:sz w:val="20"/>
          <w:szCs w:val="20"/>
        </w:rPr>
        <w:t>Kupującym</w:t>
      </w:r>
      <w:r w:rsidRPr="00DC03D8">
        <w:rPr>
          <w:rFonts w:ascii="Lato" w:eastAsia="Calibri" w:hAnsi="Lato"/>
          <w:sz w:val="20"/>
          <w:szCs w:val="20"/>
        </w:rPr>
        <w:t>.</w:t>
      </w:r>
    </w:p>
    <w:p w14:paraId="0985FAC7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Razem zwanych w treści umowy Stronami</w:t>
      </w:r>
    </w:p>
    <w:p w14:paraId="73F2554B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1</w:t>
      </w:r>
    </w:p>
    <w:p w14:paraId="32BF1682" w14:textId="542D184E" w:rsidR="002423BB" w:rsidRDefault="00975C6B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Na podstawie </w:t>
      </w:r>
      <w:r w:rsidR="007A0A31" w:rsidRPr="00DC03D8">
        <w:rPr>
          <w:rFonts w:ascii="Lato" w:hAnsi="Lato"/>
          <w:sz w:val="20"/>
          <w:szCs w:val="20"/>
        </w:rPr>
        <w:t>ogłoszenia</w:t>
      </w:r>
      <w:r w:rsidR="00CC45CD">
        <w:rPr>
          <w:rFonts w:ascii="Lato" w:hAnsi="Lato"/>
          <w:sz w:val="20"/>
          <w:szCs w:val="20"/>
        </w:rPr>
        <w:t xml:space="preserve"> nr 2</w:t>
      </w:r>
      <w:r w:rsidR="007A0A31" w:rsidRPr="00DC03D8">
        <w:rPr>
          <w:rFonts w:ascii="Lato" w:hAnsi="Lato"/>
          <w:sz w:val="20"/>
          <w:szCs w:val="20"/>
        </w:rPr>
        <w:t xml:space="preserve"> o sprzedaży</w:t>
      </w:r>
      <w:r w:rsidRPr="00DC03D8">
        <w:rPr>
          <w:rFonts w:ascii="Lato" w:hAnsi="Lato"/>
          <w:sz w:val="20"/>
          <w:szCs w:val="20"/>
        </w:rPr>
        <w:t xml:space="preserve"> zn</w:t>
      </w:r>
      <w:r w:rsidR="00C60AC0">
        <w:rPr>
          <w:rFonts w:ascii="Lato" w:hAnsi="Lato"/>
          <w:sz w:val="20"/>
          <w:szCs w:val="20"/>
        </w:rPr>
        <w:t>ak</w:t>
      </w:r>
      <w:r w:rsidRPr="00DC03D8">
        <w:rPr>
          <w:rFonts w:ascii="Lato" w:hAnsi="Lato"/>
          <w:sz w:val="20"/>
          <w:szCs w:val="20"/>
        </w:rPr>
        <w:t xml:space="preserve">: </w:t>
      </w:r>
      <w:r w:rsidR="00FD2C89">
        <w:rPr>
          <w:rFonts w:ascii="Lato" w:hAnsi="Lato"/>
          <w:sz w:val="20"/>
          <w:szCs w:val="20"/>
        </w:rPr>
        <w:t>A.402.14.2021</w:t>
      </w:r>
      <w:r w:rsidR="00037247" w:rsidRPr="00DC03D8">
        <w:rPr>
          <w:rFonts w:ascii="Lato" w:hAnsi="Lato"/>
          <w:sz w:val="20"/>
          <w:szCs w:val="20"/>
        </w:rPr>
        <w:t xml:space="preserve"> oraz złożonej oferty </w:t>
      </w:r>
      <w:r w:rsidR="008E34E8" w:rsidRPr="00DC03D8">
        <w:rPr>
          <w:rFonts w:ascii="Lato" w:hAnsi="Lato"/>
          <w:sz w:val="20"/>
          <w:szCs w:val="20"/>
        </w:rPr>
        <w:t xml:space="preserve">Sprzedający sprzedaje, a Kupujący kupuje </w:t>
      </w:r>
      <w:r w:rsidR="00037247" w:rsidRPr="00DC03D8">
        <w:rPr>
          <w:rFonts w:ascii="Lato" w:hAnsi="Lato"/>
          <w:sz w:val="20"/>
          <w:szCs w:val="20"/>
        </w:rPr>
        <w:t>siano</w:t>
      </w:r>
      <w:r w:rsidR="008E34E8" w:rsidRPr="00DC03D8">
        <w:rPr>
          <w:rFonts w:ascii="Lato" w:hAnsi="Lato"/>
          <w:sz w:val="20"/>
          <w:szCs w:val="20"/>
        </w:rPr>
        <w:t xml:space="preserve"> pochodząc</w:t>
      </w:r>
      <w:r w:rsidR="00037247" w:rsidRPr="00DC03D8">
        <w:rPr>
          <w:rFonts w:ascii="Lato" w:hAnsi="Lato"/>
          <w:sz w:val="20"/>
          <w:szCs w:val="20"/>
        </w:rPr>
        <w:t>e</w:t>
      </w:r>
      <w:r w:rsidR="008E34E8" w:rsidRPr="00DC03D8">
        <w:rPr>
          <w:rFonts w:ascii="Lato" w:hAnsi="Lato"/>
          <w:sz w:val="20"/>
          <w:szCs w:val="20"/>
        </w:rPr>
        <w:t xml:space="preserve"> z koszeń </w:t>
      </w:r>
      <w:r w:rsidR="00A52924" w:rsidRPr="00DC03D8">
        <w:rPr>
          <w:rFonts w:ascii="Lato" w:hAnsi="Lato"/>
          <w:sz w:val="20"/>
          <w:szCs w:val="20"/>
        </w:rPr>
        <w:t xml:space="preserve">mechanicznych </w:t>
      </w:r>
      <w:r w:rsidR="008E34E8" w:rsidRPr="00DC03D8">
        <w:rPr>
          <w:rFonts w:ascii="Lato" w:hAnsi="Lato"/>
          <w:sz w:val="20"/>
          <w:szCs w:val="20"/>
        </w:rPr>
        <w:t xml:space="preserve">wykonanych </w:t>
      </w:r>
      <w:r w:rsidR="00A52924" w:rsidRPr="00DC03D8">
        <w:rPr>
          <w:rFonts w:ascii="Lato" w:hAnsi="Lato"/>
          <w:sz w:val="20"/>
          <w:szCs w:val="20"/>
        </w:rPr>
        <w:t>na terenie</w:t>
      </w:r>
      <w:r w:rsidR="008E34E8" w:rsidRPr="00DC03D8">
        <w:rPr>
          <w:rFonts w:ascii="Lato" w:hAnsi="Lato"/>
          <w:sz w:val="20"/>
          <w:szCs w:val="20"/>
        </w:rPr>
        <w:t xml:space="preserve"> PN</w:t>
      </w:r>
      <w:r w:rsidR="00DC03D8" w:rsidRPr="00DC03D8">
        <w:rPr>
          <w:rFonts w:ascii="Lato" w:hAnsi="Lato"/>
          <w:sz w:val="20"/>
          <w:szCs w:val="20"/>
        </w:rPr>
        <w:t>UW</w:t>
      </w:r>
      <w:r w:rsidR="008E34E8" w:rsidRPr="00DC03D8">
        <w:rPr>
          <w:rFonts w:ascii="Lato" w:hAnsi="Lato"/>
          <w:sz w:val="20"/>
          <w:szCs w:val="20"/>
        </w:rPr>
        <w:t xml:space="preserve"> w </w:t>
      </w:r>
      <w:r w:rsidR="00B64B32" w:rsidRPr="00DC03D8">
        <w:rPr>
          <w:rFonts w:ascii="Lato" w:hAnsi="Lato"/>
          <w:sz w:val="20"/>
          <w:szCs w:val="20"/>
        </w:rPr>
        <w:t>roku 20</w:t>
      </w:r>
      <w:r w:rsidR="00DC03D8" w:rsidRPr="00DC03D8">
        <w:rPr>
          <w:rFonts w:ascii="Lato" w:hAnsi="Lato"/>
          <w:sz w:val="20"/>
          <w:szCs w:val="20"/>
        </w:rPr>
        <w:t>2</w:t>
      </w:r>
      <w:r w:rsidR="00FD2C89">
        <w:rPr>
          <w:rFonts w:ascii="Lato" w:hAnsi="Lato"/>
          <w:sz w:val="20"/>
          <w:szCs w:val="20"/>
        </w:rPr>
        <w:t>1</w:t>
      </w:r>
      <w:r w:rsidR="008E34E8" w:rsidRPr="00DC03D8">
        <w:rPr>
          <w:rFonts w:ascii="Lato" w:hAnsi="Lato"/>
          <w:sz w:val="20"/>
          <w:szCs w:val="20"/>
        </w:rPr>
        <w:t xml:space="preserve"> w </w:t>
      </w:r>
      <w:r w:rsidR="00037247" w:rsidRPr="00DC03D8">
        <w:rPr>
          <w:rFonts w:ascii="Lato" w:hAnsi="Lato"/>
          <w:sz w:val="20"/>
          <w:szCs w:val="20"/>
        </w:rPr>
        <w:t>ilo</w:t>
      </w:r>
      <w:r w:rsidR="00A279D4">
        <w:rPr>
          <w:rFonts w:ascii="Lato" w:hAnsi="Lato"/>
          <w:sz w:val="20"/>
          <w:szCs w:val="20"/>
        </w:rPr>
        <w:t>ści:</w:t>
      </w:r>
      <w:r w:rsidR="00A722E4" w:rsidRPr="00DC03D8">
        <w:rPr>
          <w:rFonts w:ascii="Lato" w:hAnsi="Lato"/>
          <w:sz w:val="20"/>
          <w:szCs w:val="20"/>
        </w:rPr>
        <w:t>.</w:t>
      </w:r>
      <w:r w:rsidR="00037247" w:rsidRPr="00DC03D8">
        <w:rPr>
          <w:rFonts w:ascii="Lato" w:hAnsi="Lato"/>
          <w:sz w:val="20"/>
          <w:szCs w:val="20"/>
        </w:rPr>
        <w:t xml:space="preserve">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434"/>
        <w:gridCol w:w="873"/>
        <w:gridCol w:w="612"/>
        <w:gridCol w:w="1550"/>
        <w:gridCol w:w="901"/>
        <w:gridCol w:w="1011"/>
        <w:gridCol w:w="1274"/>
      </w:tblGrid>
      <w:tr w:rsidR="00136D20" w:rsidRPr="00DC03D8" w14:paraId="50811A5E" w14:textId="77777777" w:rsidTr="003C74FA">
        <w:trPr>
          <w:trHeight w:val="691"/>
          <w:tblHeader/>
        </w:trPr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512E29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C</w:t>
            </w:r>
            <w:r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64BDF4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D7F21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0E6E210A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1F62C37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C0AFA9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C3B7C8B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25C19A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136D20" w:rsidRPr="00DC03D8" w14:paraId="24E0D960" w14:textId="77777777" w:rsidTr="003C74FA">
        <w:trPr>
          <w:trHeight w:val="86"/>
          <w:tblHeader/>
        </w:trPr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DD77DF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24C52D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120D98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0A048C0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13C0FE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0DFC8E8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42B570E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DB787C9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136D20" w:rsidRPr="00DC03D8" w14:paraId="69E9F58A" w14:textId="77777777" w:rsidTr="003C74FA">
        <w:trPr>
          <w:trHeight w:val="535"/>
        </w:trPr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10009EB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9789A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48BEF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FD8F71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18BE7B9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F45912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ADE630E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08ADA6B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136D20" w:rsidRPr="00DC03D8" w14:paraId="1D878D08" w14:textId="77777777" w:rsidTr="003C74FA">
        <w:trPr>
          <w:trHeight w:val="535"/>
        </w:trPr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7CD6B2D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6CD9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D8FF5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D087CA7" w14:textId="3118AD9B" w:rsidR="00136D20" w:rsidRPr="00DC03D8" w:rsidRDefault="003C74FA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39A2D38E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369AD3F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CC27B5A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C03169D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136D20" w:rsidRPr="00DC03D8" w14:paraId="03411A4A" w14:textId="77777777" w:rsidTr="00744A6D">
        <w:trPr>
          <w:trHeight w:val="387"/>
        </w:trPr>
        <w:tc>
          <w:tcPr>
            <w:tcW w:w="2387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031795B7" w14:textId="77777777" w:rsidR="00136D20" w:rsidRPr="00DC03D8" w:rsidRDefault="00136D20" w:rsidP="00F25F21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3AD72C80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BD30BFB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A7F9917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C20D967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0959B88B" w14:textId="77777777" w:rsidR="00037247" w:rsidRPr="00DC03D8" w:rsidRDefault="00037247" w:rsidP="00136D20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</w:p>
    <w:p w14:paraId="52094FB6" w14:textId="5493F71E" w:rsidR="00761483" w:rsidRPr="00DC03D8" w:rsidRDefault="00E3440C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Łączna wartość</w:t>
      </w:r>
      <w:r w:rsidR="00A722E4" w:rsidRPr="00DC03D8">
        <w:rPr>
          <w:rFonts w:ascii="Lato" w:hAnsi="Lato"/>
          <w:sz w:val="20"/>
          <w:szCs w:val="20"/>
        </w:rPr>
        <w:t xml:space="preserve"> netto</w:t>
      </w:r>
      <w:r w:rsidR="006409E0" w:rsidRPr="00DC03D8">
        <w:rPr>
          <w:rFonts w:ascii="Lato" w:hAnsi="Lato"/>
          <w:sz w:val="20"/>
          <w:szCs w:val="20"/>
        </w:rPr>
        <w:t xml:space="preserve"> </w:t>
      </w:r>
      <w:r w:rsidR="00A722E4" w:rsidRPr="00DC03D8">
        <w:rPr>
          <w:rFonts w:ascii="Lato" w:hAnsi="Lato"/>
          <w:sz w:val="20"/>
          <w:szCs w:val="20"/>
        </w:rPr>
        <w:t>siana</w:t>
      </w:r>
      <w:r w:rsidR="00947EC8" w:rsidRPr="00DC03D8">
        <w:rPr>
          <w:rFonts w:ascii="Lato" w:hAnsi="Lato"/>
          <w:sz w:val="20"/>
          <w:szCs w:val="20"/>
        </w:rPr>
        <w:t xml:space="preserve"> wynosi ....</w:t>
      </w:r>
      <w:r w:rsidR="002423BB" w:rsidRPr="00DC03D8">
        <w:rPr>
          <w:rFonts w:ascii="Lato" w:hAnsi="Lato"/>
          <w:sz w:val="20"/>
          <w:szCs w:val="20"/>
        </w:rPr>
        <w:t>...</w:t>
      </w:r>
      <w:r w:rsidR="006409E0" w:rsidRPr="00DC03D8">
        <w:rPr>
          <w:rFonts w:ascii="Lato" w:hAnsi="Lato"/>
          <w:sz w:val="20"/>
          <w:szCs w:val="20"/>
        </w:rPr>
        <w:t>..................</w:t>
      </w:r>
      <w:r w:rsidR="002423BB" w:rsidRPr="00DC03D8">
        <w:rPr>
          <w:rFonts w:ascii="Lato" w:hAnsi="Lato"/>
          <w:sz w:val="20"/>
          <w:szCs w:val="20"/>
        </w:rPr>
        <w:t>......</w:t>
      </w:r>
      <w:r w:rsidR="00FC37EE" w:rsidRPr="00DC03D8">
        <w:rPr>
          <w:rFonts w:ascii="Lato" w:hAnsi="Lato"/>
          <w:sz w:val="20"/>
          <w:szCs w:val="20"/>
        </w:rPr>
        <w:t>..................................................................................</w:t>
      </w:r>
      <w:r w:rsidR="002423BB" w:rsidRPr="00DC03D8">
        <w:rPr>
          <w:rFonts w:ascii="Lato" w:hAnsi="Lato"/>
          <w:sz w:val="20"/>
          <w:szCs w:val="20"/>
        </w:rPr>
        <w:t>..</w:t>
      </w:r>
      <w:r w:rsidR="00947EC8" w:rsidRPr="00DC03D8">
        <w:rPr>
          <w:rFonts w:ascii="Lato" w:hAnsi="Lato"/>
          <w:sz w:val="20"/>
          <w:szCs w:val="20"/>
        </w:rPr>
        <w:t>.</w:t>
      </w:r>
      <w:r w:rsidR="00037247" w:rsidRPr="00DC03D8">
        <w:rPr>
          <w:rFonts w:ascii="Lato" w:hAnsi="Lato"/>
          <w:sz w:val="20"/>
          <w:szCs w:val="20"/>
        </w:rPr>
        <w:t xml:space="preserve"> </w:t>
      </w:r>
      <w:r w:rsidR="00947EC8" w:rsidRPr="00DC03D8">
        <w:rPr>
          <w:rFonts w:ascii="Lato" w:hAnsi="Lato"/>
          <w:sz w:val="20"/>
          <w:szCs w:val="20"/>
        </w:rPr>
        <w:t>zł</w:t>
      </w:r>
      <w:r w:rsidR="00D454BB" w:rsidRPr="00DC03D8">
        <w:rPr>
          <w:rFonts w:ascii="Lato" w:hAnsi="Lato"/>
          <w:sz w:val="20"/>
          <w:szCs w:val="20"/>
        </w:rPr>
        <w:t xml:space="preserve"> (słownie</w:t>
      </w:r>
      <w:r w:rsidR="002423BB" w:rsidRPr="00DC03D8">
        <w:rPr>
          <w:rFonts w:ascii="Lato" w:hAnsi="Lato"/>
          <w:sz w:val="20"/>
          <w:szCs w:val="20"/>
        </w:rPr>
        <w:t>…………………………</w:t>
      </w:r>
      <w:r w:rsidR="00761483" w:rsidRPr="00DC03D8">
        <w:rPr>
          <w:rFonts w:ascii="Lato" w:hAnsi="Lato"/>
          <w:sz w:val="20"/>
          <w:szCs w:val="20"/>
        </w:rPr>
        <w:t>……………………………..</w:t>
      </w:r>
      <w:r w:rsidR="002423BB" w:rsidRPr="00DC03D8">
        <w:rPr>
          <w:rFonts w:ascii="Lato" w:hAnsi="Lato"/>
          <w:sz w:val="20"/>
          <w:szCs w:val="20"/>
        </w:rPr>
        <w:t>……………………</w:t>
      </w:r>
      <w:r w:rsidR="00D454BB" w:rsidRPr="00DC03D8">
        <w:rPr>
          <w:rFonts w:ascii="Lato" w:hAnsi="Lato"/>
          <w:sz w:val="20"/>
          <w:szCs w:val="20"/>
        </w:rPr>
        <w:t>.....)</w:t>
      </w:r>
      <w:r w:rsidR="00947EC8" w:rsidRPr="00DC03D8">
        <w:rPr>
          <w:rFonts w:ascii="Lato" w:hAnsi="Lato"/>
          <w:sz w:val="20"/>
          <w:szCs w:val="20"/>
        </w:rPr>
        <w:t xml:space="preserve">. </w:t>
      </w:r>
    </w:p>
    <w:p w14:paraId="4A43E131" w14:textId="2BCB3F81" w:rsidR="00037247" w:rsidRPr="00DC03D8" w:rsidRDefault="00947EC8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Do ceny netto doliczony zostanie podatek VAT w wysokości </w:t>
      </w:r>
      <w:r w:rsidR="002423BB" w:rsidRPr="00DC03D8">
        <w:rPr>
          <w:rFonts w:ascii="Lato" w:hAnsi="Lato"/>
          <w:sz w:val="20"/>
          <w:szCs w:val="20"/>
        </w:rPr>
        <w:t>………</w:t>
      </w:r>
      <w:r w:rsidR="00FC37EE" w:rsidRPr="00DC03D8">
        <w:rPr>
          <w:rFonts w:ascii="Lato" w:hAnsi="Lato"/>
          <w:sz w:val="20"/>
          <w:szCs w:val="20"/>
        </w:rPr>
        <w:t>…………………………………………………………</w:t>
      </w:r>
      <w:r w:rsidR="002423BB" w:rsidRPr="00DC03D8">
        <w:rPr>
          <w:rFonts w:ascii="Lato" w:hAnsi="Lato"/>
          <w:sz w:val="20"/>
          <w:szCs w:val="20"/>
        </w:rPr>
        <w:t>…</w:t>
      </w:r>
      <w:r w:rsidRPr="00DC03D8">
        <w:rPr>
          <w:rFonts w:ascii="Lato" w:hAnsi="Lato"/>
          <w:sz w:val="20"/>
          <w:szCs w:val="20"/>
        </w:rPr>
        <w:t xml:space="preserve"> zł</w:t>
      </w:r>
      <w:r w:rsidR="00D454BB" w:rsidRPr="00DC03D8">
        <w:rPr>
          <w:rFonts w:ascii="Lato" w:hAnsi="Lato"/>
          <w:sz w:val="20"/>
          <w:szCs w:val="20"/>
        </w:rPr>
        <w:t>. (słownie....</w:t>
      </w:r>
      <w:r w:rsidR="00761483" w:rsidRPr="00DC03D8">
        <w:rPr>
          <w:rFonts w:ascii="Lato" w:hAnsi="Lato"/>
          <w:sz w:val="20"/>
          <w:szCs w:val="20"/>
        </w:rPr>
        <w:t>....................................................................................................................</w:t>
      </w:r>
      <w:r w:rsidR="00D454BB" w:rsidRPr="00DC03D8">
        <w:rPr>
          <w:rFonts w:ascii="Lato" w:hAnsi="Lato"/>
          <w:sz w:val="20"/>
          <w:szCs w:val="20"/>
        </w:rPr>
        <w:t xml:space="preserve">...). </w:t>
      </w:r>
    </w:p>
    <w:p w14:paraId="2922FA1B" w14:textId="29246F04" w:rsidR="008E34E8" w:rsidRPr="00DC03D8" w:rsidRDefault="00D454BB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Łączna wartość </w:t>
      </w:r>
      <w:r w:rsidR="00947EC8" w:rsidRPr="00DC03D8">
        <w:rPr>
          <w:rFonts w:ascii="Lato" w:hAnsi="Lato"/>
          <w:sz w:val="20"/>
          <w:szCs w:val="20"/>
        </w:rPr>
        <w:t xml:space="preserve">brutto </w:t>
      </w:r>
      <w:r w:rsidR="00A722E4" w:rsidRPr="00DC03D8">
        <w:rPr>
          <w:rFonts w:ascii="Lato" w:hAnsi="Lato"/>
          <w:sz w:val="20"/>
          <w:szCs w:val="20"/>
        </w:rPr>
        <w:t>siana</w:t>
      </w:r>
      <w:r w:rsidR="00947EC8" w:rsidRPr="00DC03D8">
        <w:rPr>
          <w:rFonts w:ascii="Lato" w:hAnsi="Lato"/>
          <w:sz w:val="20"/>
          <w:szCs w:val="20"/>
        </w:rPr>
        <w:t xml:space="preserve"> wynosi </w:t>
      </w:r>
      <w:r w:rsidR="002423BB" w:rsidRPr="00DC03D8">
        <w:rPr>
          <w:rFonts w:ascii="Lato" w:hAnsi="Lato"/>
          <w:sz w:val="20"/>
          <w:szCs w:val="20"/>
        </w:rPr>
        <w:t>……</w:t>
      </w:r>
      <w:r w:rsidR="00FC37EE" w:rsidRPr="00DC03D8">
        <w:rPr>
          <w:rFonts w:ascii="Lato" w:hAnsi="Lato"/>
          <w:sz w:val="20"/>
          <w:szCs w:val="20"/>
        </w:rPr>
        <w:t>…………</w:t>
      </w:r>
      <w:r w:rsidR="006409E0" w:rsidRPr="00DC03D8">
        <w:rPr>
          <w:rFonts w:ascii="Lato" w:hAnsi="Lato"/>
          <w:sz w:val="20"/>
          <w:szCs w:val="20"/>
        </w:rPr>
        <w:t>……………………………..</w:t>
      </w:r>
      <w:r w:rsidR="00FC37EE" w:rsidRPr="00DC03D8">
        <w:rPr>
          <w:rFonts w:ascii="Lato" w:hAnsi="Lato"/>
          <w:sz w:val="20"/>
          <w:szCs w:val="20"/>
        </w:rPr>
        <w:t>………………………………………………</w:t>
      </w:r>
      <w:r w:rsidR="002423BB" w:rsidRPr="00DC03D8">
        <w:rPr>
          <w:rFonts w:ascii="Lato" w:hAnsi="Lato"/>
          <w:sz w:val="20"/>
          <w:szCs w:val="20"/>
        </w:rPr>
        <w:t>……….</w:t>
      </w:r>
      <w:r w:rsidR="00947EC8" w:rsidRPr="00DC03D8">
        <w:rPr>
          <w:rFonts w:ascii="Lato" w:hAnsi="Lato"/>
          <w:sz w:val="20"/>
          <w:szCs w:val="20"/>
        </w:rPr>
        <w:t>...</w:t>
      </w:r>
      <w:r w:rsidR="00761483" w:rsidRPr="00DC03D8">
        <w:rPr>
          <w:rFonts w:ascii="Lato" w:hAnsi="Lato"/>
          <w:sz w:val="20"/>
          <w:szCs w:val="20"/>
        </w:rPr>
        <w:t>.</w:t>
      </w:r>
      <w:r w:rsidR="00947EC8" w:rsidRPr="00DC03D8">
        <w:rPr>
          <w:rFonts w:ascii="Lato" w:hAnsi="Lato"/>
          <w:sz w:val="20"/>
          <w:szCs w:val="20"/>
        </w:rPr>
        <w:t xml:space="preserve"> zł</w:t>
      </w:r>
      <w:r w:rsidRPr="00DC03D8">
        <w:rPr>
          <w:rFonts w:ascii="Lato" w:hAnsi="Lato"/>
          <w:sz w:val="20"/>
          <w:szCs w:val="20"/>
        </w:rPr>
        <w:t xml:space="preserve"> </w:t>
      </w:r>
      <w:r w:rsidR="00761483" w:rsidRPr="00DC03D8">
        <w:rPr>
          <w:rFonts w:ascii="Lato" w:hAnsi="Lato"/>
          <w:sz w:val="20"/>
          <w:szCs w:val="20"/>
        </w:rPr>
        <w:br/>
      </w:r>
      <w:r w:rsidR="008E34E8" w:rsidRPr="00DC03D8">
        <w:rPr>
          <w:rFonts w:ascii="Lato" w:hAnsi="Lato"/>
          <w:sz w:val="20"/>
          <w:szCs w:val="20"/>
        </w:rPr>
        <w:t>(słownie: ………………</w:t>
      </w:r>
      <w:r w:rsidR="002423BB" w:rsidRPr="00DC03D8">
        <w:rPr>
          <w:rFonts w:ascii="Lato" w:hAnsi="Lato"/>
          <w:sz w:val="20"/>
          <w:szCs w:val="20"/>
        </w:rPr>
        <w:t>……………</w:t>
      </w:r>
      <w:r w:rsidR="00761483" w:rsidRPr="00DC03D8">
        <w:rPr>
          <w:rFonts w:ascii="Lato" w:hAnsi="Lato"/>
          <w:sz w:val="20"/>
          <w:szCs w:val="20"/>
        </w:rPr>
        <w:t>…………………………………………….</w:t>
      </w:r>
      <w:r w:rsidR="002423BB" w:rsidRPr="00DC03D8">
        <w:rPr>
          <w:rFonts w:ascii="Lato" w:hAnsi="Lato"/>
          <w:sz w:val="20"/>
          <w:szCs w:val="20"/>
        </w:rPr>
        <w:t>..</w:t>
      </w:r>
      <w:r w:rsidR="008E34E8" w:rsidRPr="00DC03D8">
        <w:rPr>
          <w:rFonts w:ascii="Lato" w:hAnsi="Lato"/>
          <w:sz w:val="20"/>
          <w:szCs w:val="20"/>
        </w:rPr>
        <w:t>….).</w:t>
      </w:r>
      <w:r w:rsidR="006A5B02" w:rsidRPr="00DC03D8">
        <w:rPr>
          <w:rFonts w:ascii="Lato" w:hAnsi="Lato"/>
          <w:sz w:val="20"/>
          <w:szCs w:val="20"/>
        </w:rPr>
        <w:t xml:space="preserve"> </w:t>
      </w:r>
    </w:p>
    <w:p w14:paraId="3DE1A777" w14:textId="1F03ED58" w:rsidR="00B94440" w:rsidRPr="00DC03D8" w:rsidRDefault="00B94440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Faktura za </w:t>
      </w:r>
      <w:r w:rsidR="00037247" w:rsidRPr="00DC03D8">
        <w:rPr>
          <w:rFonts w:ascii="Lato" w:hAnsi="Lato"/>
          <w:sz w:val="20"/>
          <w:szCs w:val="20"/>
        </w:rPr>
        <w:t>sprzedaż siana</w:t>
      </w:r>
      <w:r w:rsidRPr="00DC03D8">
        <w:rPr>
          <w:rFonts w:ascii="Lato" w:hAnsi="Lato"/>
          <w:sz w:val="20"/>
          <w:szCs w:val="20"/>
        </w:rPr>
        <w:t xml:space="preserve"> zostanie wystawiona w dniu podpisania umowy. Wykonawca</w:t>
      </w:r>
      <w:r w:rsidR="006A5B02" w:rsidRPr="00DC03D8">
        <w:rPr>
          <w:rFonts w:ascii="Lato" w:hAnsi="Lato"/>
          <w:sz w:val="20"/>
          <w:szCs w:val="20"/>
        </w:rPr>
        <w:t xml:space="preserve"> </w:t>
      </w:r>
      <w:r w:rsidR="00037247" w:rsidRPr="00DC03D8">
        <w:rPr>
          <w:rFonts w:ascii="Lato" w:hAnsi="Lato"/>
          <w:sz w:val="20"/>
          <w:szCs w:val="20"/>
        </w:rPr>
        <w:t xml:space="preserve">dokona płatności w </w:t>
      </w:r>
      <w:r w:rsidRPr="00DC03D8">
        <w:rPr>
          <w:rFonts w:ascii="Lato" w:hAnsi="Lato"/>
          <w:sz w:val="20"/>
          <w:szCs w:val="20"/>
        </w:rPr>
        <w:t xml:space="preserve">ciągu </w:t>
      </w:r>
      <w:r w:rsidR="00A279D4">
        <w:rPr>
          <w:rFonts w:ascii="Lato" w:hAnsi="Lato"/>
          <w:sz w:val="20"/>
          <w:szCs w:val="20"/>
        </w:rPr>
        <w:t>21</w:t>
      </w:r>
      <w:r w:rsidRPr="00DC03D8">
        <w:rPr>
          <w:rFonts w:ascii="Lato" w:hAnsi="Lato"/>
          <w:sz w:val="20"/>
          <w:szCs w:val="20"/>
        </w:rPr>
        <w:t xml:space="preserve"> dni od daty </w:t>
      </w:r>
      <w:r w:rsidR="00457569" w:rsidRPr="00DC03D8">
        <w:rPr>
          <w:rFonts w:ascii="Lato" w:hAnsi="Lato"/>
          <w:sz w:val="20"/>
          <w:szCs w:val="20"/>
        </w:rPr>
        <w:t>wystawienia faktury</w:t>
      </w:r>
      <w:r w:rsidRPr="00DC03D8">
        <w:rPr>
          <w:rFonts w:ascii="Lato" w:hAnsi="Lato"/>
          <w:sz w:val="20"/>
          <w:szCs w:val="20"/>
        </w:rPr>
        <w:t>.</w:t>
      </w:r>
      <w:r w:rsidR="00A52924" w:rsidRPr="00DC03D8">
        <w:rPr>
          <w:rFonts w:ascii="Lato" w:hAnsi="Lato"/>
          <w:sz w:val="20"/>
          <w:szCs w:val="20"/>
        </w:rPr>
        <w:t xml:space="preserve"> </w:t>
      </w:r>
    </w:p>
    <w:p w14:paraId="78ACA0AC" w14:textId="2793A74F" w:rsidR="00DC03D8" w:rsidRDefault="00A52994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Wpłatę należy dokonać</w:t>
      </w:r>
      <w:r w:rsidR="00A52924" w:rsidRPr="00DC03D8">
        <w:rPr>
          <w:rFonts w:ascii="Lato" w:hAnsi="Lato"/>
          <w:sz w:val="20"/>
          <w:szCs w:val="20"/>
        </w:rPr>
        <w:t xml:space="preserve"> na konto Parku Narodowego</w:t>
      </w:r>
      <w:r w:rsidR="00DC03D8" w:rsidRPr="00DC03D8">
        <w:rPr>
          <w:rFonts w:ascii="Lato" w:hAnsi="Lato"/>
          <w:sz w:val="20"/>
          <w:szCs w:val="20"/>
        </w:rPr>
        <w:t xml:space="preserve"> „Ujście Warty”</w:t>
      </w:r>
      <w:r w:rsidR="00A279D4">
        <w:rPr>
          <w:rFonts w:ascii="Lato" w:hAnsi="Lato"/>
          <w:sz w:val="20"/>
          <w:szCs w:val="20"/>
        </w:rPr>
        <w:t xml:space="preserve"> na                                                                                       </w:t>
      </w:r>
      <w:r w:rsidR="00A52924" w:rsidRPr="00DC03D8">
        <w:rPr>
          <w:rFonts w:ascii="Lato" w:hAnsi="Lato"/>
          <w:sz w:val="20"/>
          <w:szCs w:val="20"/>
        </w:rPr>
        <w:t xml:space="preserve"> numer</w:t>
      </w:r>
      <w:r w:rsidR="00A279D4">
        <w:rPr>
          <w:rFonts w:ascii="Lato" w:hAnsi="Lato"/>
          <w:sz w:val="20"/>
          <w:szCs w:val="20"/>
        </w:rPr>
        <w:t xml:space="preserve"> konta bankowego</w:t>
      </w:r>
      <w:r w:rsidR="00A52924" w:rsidRPr="00DC03D8">
        <w:rPr>
          <w:rFonts w:ascii="Lato" w:hAnsi="Lato"/>
          <w:sz w:val="20"/>
          <w:szCs w:val="20"/>
        </w:rPr>
        <w:t>:</w:t>
      </w:r>
      <w:r w:rsidR="00A279D4">
        <w:rPr>
          <w:rFonts w:ascii="Lato" w:hAnsi="Lato"/>
          <w:sz w:val="20"/>
          <w:szCs w:val="20"/>
        </w:rPr>
        <w:t xml:space="preserve"> 25 1130 1222 0030 2047 8620 0001.</w:t>
      </w:r>
    </w:p>
    <w:p w14:paraId="407DD60C" w14:textId="031FDB48" w:rsidR="008E34E8" w:rsidRPr="00DC03D8" w:rsidRDefault="00037247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Siano będące</w:t>
      </w:r>
      <w:r w:rsidR="00DE4EF1" w:rsidRPr="00DC03D8">
        <w:rPr>
          <w:rFonts w:ascii="Lato" w:hAnsi="Lato"/>
          <w:sz w:val="20"/>
          <w:szCs w:val="20"/>
        </w:rPr>
        <w:t xml:space="preserve"> przedmiotem sprzedaży </w:t>
      </w:r>
      <w:r w:rsidR="002423BB" w:rsidRPr="00DC03D8">
        <w:rPr>
          <w:rFonts w:ascii="Lato" w:hAnsi="Lato"/>
          <w:sz w:val="20"/>
          <w:szCs w:val="20"/>
        </w:rPr>
        <w:t xml:space="preserve">znajduje się na </w:t>
      </w:r>
      <w:r w:rsidR="00DC03D8" w:rsidRPr="00DC03D8">
        <w:rPr>
          <w:rFonts w:ascii="Lato" w:hAnsi="Lato"/>
          <w:sz w:val="20"/>
          <w:szCs w:val="20"/>
        </w:rPr>
        <w:t xml:space="preserve">działce </w:t>
      </w:r>
      <w:r w:rsidR="00FD2C89">
        <w:rPr>
          <w:rFonts w:ascii="Lato" w:hAnsi="Lato"/>
          <w:sz w:val="20"/>
          <w:szCs w:val="20"/>
        </w:rPr>
        <w:t>oznaczonej w załączniku nr 1 do ogłoszenia</w:t>
      </w:r>
      <w:r w:rsidR="00DC03D8">
        <w:rPr>
          <w:rFonts w:ascii="Lato" w:hAnsi="Lato"/>
          <w:sz w:val="20"/>
          <w:szCs w:val="20"/>
        </w:rPr>
        <w:t>.</w:t>
      </w:r>
    </w:p>
    <w:p w14:paraId="36894F85" w14:textId="77777777" w:rsidR="008E34E8" w:rsidRPr="00DC03D8" w:rsidRDefault="008E34E8" w:rsidP="00AF502B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077D4C" w:rsidRPr="00DC03D8">
        <w:rPr>
          <w:rFonts w:ascii="Lato" w:hAnsi="Lato"/>
          <w:sz w:val="20"/>
          <w:szCs w:val="20"/>
        </w:rPr>
        <w:t>2</w:t>
      </w:r>
    </w:p>
    <w:p w14:paraId="4CBC6DE5" w14:textId="77777777" w:rsidR="00AF502B" w:rsidRPr="00CC2726" w:rsidRDefault="008E34E8" w:rsidP="00CC272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CC2726">
        <w:rPr>
          <w:rFonts w:ascii="Lato" w:hAnsi="Lato"/>
          <w:sz w:val="20"/>
          <w:szCs w:val="20"/>
        </w:rPr>
        <w:t>Prace na powierzchni</w:t>
      </w:r>
      <w:r w:rsidR="00B94440" w:rsidRPr="00CC2726">
        <w:rPr>
          <w:rFonts w:ascii="Lato" w:hAnsi="Lato"/>
          <w:sz w:val="20"/>
          <w:szCs w:val="20"/>
        </w:rPr>
        <w:t>ach roboczych Kupujący prowadzić</w:t>
      </w:r>
      <w:r w:rsidRPr="00CC2726">
        <w:rPr>
          <w:rFonts w:ascii="Lato" w:hAnsi="Lato"/>
          <w:sz w:val="20"/>
          <w:szCs w:val="20"/>
        </w:rPr>
        <w:t xml:space="preserve"> będzie z uwzględnieniem wszelkich wymogów prawa, dotyczących w szczególności bezpieczeństwa pożarowego, ochrony środowiska, </w:t>
      </w:r>
      <w:r w:rsidRPr="00CC2726">
        <w:rPr>
          <w:rFonts w:ascii="Lato" w:hAnsi="Lato"/>
          <w:sz w:val="20"/>
          <w:szCs w:val="20"/>
        </w:rPr>
        <w:lastRenderedPageBreak/>
        <w:t>bezpieczeń</w:t>
      </w:r>
      <w:r w:rsidR="00D17EC1" w:rsidRPr="00CC2726">
        <w:rPr>
          <w:rFonts w:ascii="Lato" w:hAnsi="Lato"/>
          <w:sz w:val="20"/>
          <w:szCs w:val="20"/>
        </w:rPr>
        <w:t>stwa i higieny pracy.</w:t>
      </w:r>
      <w:r w:rsidR="0023224D" w:rsidRPr="00CC2726">
        <w:rPr>
          <w:rFonts w:ascii="Lato" w:hAnsi="Lato"/>
          <w:sz w:val="20"/>
          <w:szCs w:val="20"/>
        </w:rPr>
        <w:t xml:space="preserve"> </w:t>
      </w:r>
      <w:r w:rsidR="00D17EC1" w:rsidRPr="00CC2726">
        <w:rPr>
          <w:rFonts w:ascii="Lato" w:hAnsi="Lato"/>
          <w:sz w:val="20"/>
          <w:szCs w:val="20"/>
        </w:rPr>
        <w:t xml:space="preserve">Kupujący uwzględni </w:t>
      </w:r>
      <w:r w:rsidRPr="00CC2726">
        <w:rPr>
          <w:rFonts w:ascii="Lato" w:hAnsi="Lato"/>
          <w:sz w:val="20"/>
          <w:szCs w:val="20"/>
        </w:rPr>
        <w:t>obowiązując</w:t>
      </w:r>
      <w:r w:rsidR="00D17EC1" w:rsidRPr="00CC2726">
        <w:rPr>
          <w:rFonts w:ascii="Lato" w:hAnsi="Lato"/>
          <w:sz w:val="20"/>
          <w:szCs w:val="20"/>
        </w:rPr>
        <w:t>e</w:t>
      </w:r>
      <w:r w:rsidRPr="00CC2726">
        <w:rPr>
          <w:rFonts w:ascii="Lato" w:hAnsi="Lato"/>
          <w:sz w:val="20"/>
          <w:szCs w:val="20"/>
        </w:rPr>
        <w:t xml:space="preserve"> przepis</w:t>
      </w:r>
      <w:r w:rsidR="00D17EC1" w:rsidRPr="00CC2726">
        <w:rPr>
          <w:rFonts w:ascii="Lato" w:hAnsi="Lato"/>
          <w:sz w:val="20"/>
          <w:szCs w:val="20"/>
        </w:rPr>
        <w:t>y</w:t>
      </w:r>
      <w:r w:rsidRPr="00CC2726">
        <w:rPr>
          <w:rFonts w:ascii="Lato" w:hAnsi="Lato"/>
          <w:sz w:val="20"/>
          <w:szCs w:val="20"/>
        </w:rPr>
        <w:t xml:space="preserve"> </w:t>
      </w:r>
      <w:r w:rsidR="00D17EC1" w:rsidRPr="00CC2726">
        <w:rPr>
          <w:rFonts w:ascii="Lato" w:hAnsi="Lato"/>
          <w:sz w:val="20"/>
          <w:szCs w:val="20"/>
        </w:rPr>
        <w:t xml:space="preserve">dotyczące transportu drogowego, </w:t>
      </w:r>
      <w:r w:rsidR="008C4A14" w:rsidRPr="00CC2726">
        <w:rPr>
          <w:rFonts w:ascii="Lato" w:hAnsi="Lato"/>
          <w:sz w:val="20"/>
          <w:szCs w:val="20"/>
        </w:rPr>
        <w:t>szczególnie</w:t>
      </w:r>
      <w:r w:rsidR="00D17EC1" w:rsidRPr="00CC2726">
        <w:rPr>
          <w:rFonts w:ascii="Lato" w:hAnsi="Lato"/>
          <w:sz w:val="20"/>
          <w:szCs w:val="20"/>
        </w:rPr>
        <w:t xml:space="preserve"> </w:t>
      </w:r>
      <w:r w:rsidR="008C4A14" w:rsidRPr="00CC2726">
        <w:rPr>
          <w:rFonts w:ascii="Lato" w:hAnsi="Lato"/>
          <w:sz w:val="20"/>
          <w:szCs w:val="20"/>
        </w:rPr>
        <w:t>w odniesieniu do</w:t>
      </w:r>
      <w:r w:rsidR="00D17EC1" w:rsidRPr="00CC2726">
        <w:rPr>
          <w:rFonts w:ascii="Lato" w:hAnsi="Lato"/>
          <w:sz w:val="20"/>
          <w:szCs w:val="20"/>
        </w:rPr>
        <w:t xml:space="preserve"> ładowności pojazdu.</w:t>
      </w:r>
    </w:p>
    <w:p w14:paraId="73D0B617" w14:textId="77777777" w:rsidR="008E34E8" w:rsidRPr="00CC2726" w:rsidRDefault="00956100" w:rsidP="00CC272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CC2726">
        <w:rPr>
          <w:rFonts w:ascii="Lato" w:hAnsi="Lato"/>
          <w:sz w:val="20"/>
          <w:szCs w:val="20"/>
        </w:rPr>
        <w:t>Kupujący</w:t>
      </w:r>
      <w:r w:rsidR="008E34E8" w:rsidRPr="00CC2726">
        <w:rPr>
          <w:rFonts w:ascii="Lato" w:hAnsi="Lato"/>
          <w:sz w:val="20"/>
          <w:szCs w:val="20"/>
        </w:rPr>
        <w:t xml:space="preserve"> </w:t>
      </w:r>
      <w:r w:rsidR="008B4FCD" w:rsidRPr="00CC2726">
        <w:rPr>
          <w:rFonts w:ascii="Lato" w:hAnsi="Lato"/>
          <w:sz w:val="20"/>
          <w:szCs w:val="20"/>
        </w:rPr>
        <w:t>oznaczy miejsce załadunku/przeładunku</w:t>
      </w:r>
      <w:r w:rsidR="008E34E8" w:rsidRPr="00CC2726">
        <w:rPr>
          <w:rFonts w:ascii="Lato" w:hAnsi="Lato"/>
          <w:sz w:val="20"/>
          <w:szCs w:val="20"/>
        </w:rPr>
        <w:t xml:space="preserve"> </w:t>
      </w:r>
      <w:r w:rsidR="00037247" w:rsidRPr="00CC2726">
        <w:rPr>
          <w:rFonts w:ascii="Lato" w:hAnsi="Lato"/>
          <w:sz w:val="20"/>
          <w:szCs w:val="20"/>
        </w:rPr>
        <w:t>siana</w:t>
      </w:r>
      <w:r w:rsidR="008B4FCD" w:rsidRPr="00CC2726">
        <w:rPr>
          <w:rFonts w:ascii="Lato" w:hAnsi="Lato"/>
          <w:sz w:val="20"/>
          <w:szCs w:val="20"/>
        </w:rPr>
        <w:t xml:space="preserve"> </w:t>
      </w:r>
      <w:r w:rsidR="008E34E8" w:rsidRPr="00CC2726">
        <w:rPr>
          <w:rFonts w:ascii="Lato" w:hAnsi="Lato"/>
          <w:sz w:val="20"/>
          <w:szCs w:val="20"/>
        </w:rPr>
        <w:t>w sposób zapewniający bezpieczne warunki pracy zatrudnionym przez siebie ludziom oraz bezpieczeństwo osób trzecich.</w:t>
      </w:r>
    </w:p>
    <w:p w14:paraId="28E690A2" w14:textId="77777777" w:rsidR="00077D4C" w:rsidRPr="00DC03D8" w:rsidRDefault="00077D4C" w:rsidP="00AF502B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3</w:t>
      </w:r>
    </w:p>
    <w:p w14:paraId="4611ACC0" w14:textId="2011CAA3" w:rsidR="00A279D4" w:rsidRDefault="00C36CEB" w:rsidP="003C74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Kupujący</w:t>
      </w:r>
      <w:r w:rsidR="008E34E8" w:rsidRPr="00DC03D8">
        <w:rPr>
          <w:rFonts w:ascii="Lato" w:hAnsi="Lato"/>
          <w:sz w:val="20"/>
          <w:szCs w:val="20"/>
        </w:rPr>
        <w:t xml:space="preserve"> ponosi </w:t>
      </w:r>
      <w:r w:rsidRPr="00DC03D8">
        <w:rPr>
          <w:rFonts w:ascii="Lato" w:hAnsi="Lato"/>
          <w:sz w:val="20"/>
          <w:szCs w:val="20"/>
        </w:rPr>
        <w:t xml:space="preserve">pełną </w:t>
      </w:r>
      <w:r w:rsidR="008E34E8" w:rsidRPr="00DC03D8">
        <w:rPr>
          <w:rFonts w:ascii="Lato" w:hAnsi="Lato"/>
          <w:sz w:val="20"/>
          <w:szCs w:val="20"/>
        </w:rPr>
        <w:t>odpowiedzialność wobec osób trzecich za rezultat podejmowanych czynności oraz za ich wykonywanie</w:t>
      </w:r>
      <w:r w:rsidR="009C5AE4" w:rsidRPr="00DC03D8">
        <w:rPr>
          <w:rFonts w:ascii="Lato" w:hAnsi="Lato"/>
          <w:sz w:val="20"/>
          <w:szCs w:val="20"/>
        </w:rPr>
        <w:t>.</w:t>
      </w:r>
    </w:p>
    <w:p w14:paraId="3F8D0A0B" w14:textId="668637A5" w:rsidR="008E34E8" w:rsidRPr="00DC03D8" w:rsidRDefault="008E34E8" w:rsidP="00077D4C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077D4C" w:rsidRPr="00DC03D8">
        <w:rPr>
          <w:rFonts w:ascii="Lato" w:hAnsi="Lato"/>
          <w:sz w:val="20"/>
          <w:szCs w:val="20"/>
        </w:rPr>
        <w:t>4</w:t>
      </w:r>
    </w:p>
    <w:p w14:paraId="20C71699" w14:textId="77777777" w:rsidR="008E34E8" w:rsidRPr="00BF3716" w:rsidRDefault="00077D4C" w:rsidP="00BF3716">
      <w:pPr>
        <w:pStyle w:val="Akapitzlist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 zobowiązuje się do należyt</w:t>
      </w:r>
      <w:r w:rsidR="00FC37EE" w:rsidRPr="00BF3716">
        <w:rPr>
          <w:rFonts w:ascii="Lato" w:hAnsi="Lato"/>
          <w:sz w:val="20"/>
          <w:szCs w:val="20"/>
        </w:rPr>
        <w:t xml:space="preserve">ej eksploatacji dróg i szlaków </w:t>
      </w:r>
      <w:r w:rsidR="008E34E8" w:rsidRPr="00BF3716">
        <w:rPr>
          <w:rFonts w:ascii="Lato" w:hAnsi="Lato"/>
          <w:sz w:val="20"/>
          <w:szCs w:val="20"/>
        </w:rPr>
        <w:t xml:space="preserve">w czasie prowadzonych prac. W przypadku stwierdzenia uszkodzenia drogi, szlaku lub mienia </w:t>
      </w:r>
      <w:r w:rsidRPr="00BF3716">
        <w:rPr>
          <w:rFonts w:ascii="Lato" w:hAnsi="Lato"/>
          <w:sz w:val="20"/>
          <w:szCs w:val="20"/>
        </w:rPr>
        <w:t>Sprzedającego</w:t>
      </w:r>
      <w:r w:rsidR="008E34E8" w:rsidRPr="00BF3716">
        <w:rPr>
          <w:rFonts w:ascii="Lato" w:hAnsi="Lato"/>
          <w:sz w:val="20"/>
          <w:szCs w:val="20"/>
        </w:rPr>
        <w:t xml:space="preserve"> powstałego podczas prowadzenia prac przez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i z jego winy, </w:t>
      </w: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 niezwłocznie usuwa szkody na własny koszt i ryzyko. </w:t>
      </w:r>
    </w:p>
    <w:p w14:paraId="10BAB3D1" w14:textId="77777777" w:rsidR="008E34E8" w:rsidRPr="00BF3716" w:rsidRDefault="008E34E8" w:rsidP="00BF3716">
      <w:pPr>
        <w:pStyle w:val="Akapitzlist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Wszelkie szkody na powierzchniach wykonywania przedmiotu umowy, które powstały w wyniku prowadzonych prac, usuwa na własny koszt i ryzyko </w:t>
      </w:r>
      <w:r w:rsidR="00077D4C" w:rsidRPr="00BF3716">
        <w:rPr>
          <w:rFonts w:ascii="Lato" w:hAnsi="Lato"/>
          <w:sz w:val="20"/>
          <w:szCs w:val="20"/>
        </w:rPr>
        <w:t>Kupujący</w:t>
      </w:r>
      <w:r w:rsidRPr="00BF3716">
        <w:rPr>
          <w:rFonts w:ascii="Lato" w:hAnsi="Lato"/>
          <w:sz w:val="20"/>
          <w:szCs w:val="20"/>
        </w:rPr>
        <w:t>, łącznie z kosztami związanymi z pokryciem tych szkód.</w:t>
      </w:r>
    </w:p>
    <w:p w14:paraId="6591104C" w14:textId="77777777" w:rsidR="008E34E8" w:rsidRPr="00BF3716" w:rsidRDefault="008E34E8" w:rsidP="00BF371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 przypadku nie wypełnienia zadań wynikających z punktów </w:t>
      </w:r>
      <w:r w:rsidR="00077D4C" w:rsidRPr="00BF3716">
        <w:rPr>
          <w:rFonts w:ascii="Lato" w:hAnsi="Lato"/>
          <w:sz w:val="20"/>
          <w:szCs w:val="20"/>
        </w:rPr>
        <w:t>1</w:t>
      </w:r>
      <w:r w:rsidRPr="00BF3716">
        <w:rPr>
          <w:rFonts w:ascii="Lato" w:hAnsi="Lato"/>
          <w:sz w:val="20"/>
          <w:szCs w:val="20"/>
        </w:rPr>
        <w:t xml:space="preserve"> i </w:t>
      </w:r>
      <w:r w:rsidR="00077D4C" w:rsidRPr="00BF3716">
        <w:rPr>
          <w:rFonts w:ascii="Lato" w:hAnsi="Lato"/>
          <w:sz w:val="20"/>
          <w:szCs w:val="20"/>
        </w:rPr>
        <w:t>2</w:t>
      </w:r>
      <w:r w:rsidRPr="00BF3716">
        <w:rPr>
          <w:rFonts w:ascii="Lato" w:hAnsi="Lato"/>
          <w:sz w:val="20"/>
          <w:szCs w:val="20"/>
        </w:rPr>
        <w:t xml:space="preserve"> </w:t>
      </w:r>
      <w:r w:rsidR="00B94440" w:rsidRPr="00BF3716">
        <w:rPr>
          <w:rFonts w:ascii="Lato" w:hAnsi="Lato"/>
          <w:sz w:val="20"/>
          <w:szCs w:val="20"/>
        </w:rPr>
        <w:t>Sprzedający</w:t>
      </w:r>
      <w:r w:rsidRPr="00BF3716">
        <w:rPr>
          <w:rFonts w:ascii="Lato" w:hAnsi="Lato"/>
          <w:sz w:val="20"/>
          <w:szCs w:val="20"/>
        </w:rPr>
        <w:t xml:space="preserve"> zastrzega sobie prawo usunięcia wszelkich szkód na koszt </w:t>
      </w:r>
      <w:r w:rsidR="00956100" w:rsidRPr="00BF3716">
        <w:rPr>
          <w:rFonts w:ascii="Lato" w:hAnsi="Lato"/>
          <w:sz w:val="20"/>
          <w:szCs w:val="20"/>
        </w:rPr>
        <w:t>Kupującego</w:t>
      </w:r>
      <w:r w:rsidR="00A63F27" w:rsidRPr="00BF3716">
        <w:rPr>
          <w:rFonts w:ascii="Lato" w:hAnsi="Lato"/>
          <w:sz w:val="20"/>
          <w:szCs w:val="20"/>
        </w:rPr>
        <w:t>.</w:t>
      </w:r>
    </w:p>
    <w:p w14:paraId="092B165E" w14:textId="77777777" w:rsidR="00A63F27" w:rsidRPr="00DC03D8" w:rsidRDefault="00A63F27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5</w:t>
      </w:r>
    </w:p>
    <w:p w14:paraId="5505D70F" w14:textId="2B99FC9A" w:rsidR="0043752D" w:rsidRPr="00BF3716" w:rsidRDefault="00761483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Wydania</w:t>
      </w:r>
      <w:r w:rsidR="00457569" w:rsidRPr="00BF3716">
        <w:rPr>
          <w:rFonts w:ascii="Lato" w:hAnsi="Lato"/>
          <w:sz w:val="20"/>
          <w:szCs w:val="20"/>
        </w:rPr>
        <w:t xml:space="preserve"> </w:t>
      </w:r>
      <w:r w:rsidR="00FC37EE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 Kupującemu </w:t>
      </w:r>
      <w:r w:rsidRPr="00BF3716">
        <w:rPr>
          <w:rFonts w:ascii="Lato" w:hAnsi="Lato"/>
          <w:sz w:val="20"/>
          <w:szCs w:val="20"/>
        </w:rPr>
        <w:t>dokona osoba wyznaczona</w:t>
      </w:r>
      <w:r w:rsidR="008E34E8" w:rsidRPr="00BF3716">
        <w:rPr>
          <w:rFonts w:ascii="Lato" w:hAnsi="Lato"/>
          <w:sz w:val="20"/>
          <w:szCs w:val="20"/>
        </w:rPr>
        <w:t xml:space="preserve"> przez Sprzedającego</w:t>
      </w:r>
      <w:r w:rsidR="0043752D" w:rsidRPr="00BF3716">
        <w:rPr>
          <w:rFonts w:ascii="Lato" w:hAnsi="Lato"/>
          <w:sz w:val="20"/>
          <w:szCs w:val="20"/>
        </w:rPr>
        <w:t xml:space="preserve"> właściwego obwod</w:t>
      </w:r>
      <w:r w:rsidR="000B20E2">
        <w:rPr>
          <w:rFonts w:ascii="Lato" w:hAnsi="Lato"/>
          <w:sz w:val="20"/>
          <w:szCs w:val="20"/>
        </w:rPr>
        <w:t>u</w:t>
      </w:r>
      <w:r w:rsidR="0043752D" w:rsidRPr="00BF3716">
        <w:rPr>
          <w:rFonts w:ascii="Lato" w:hAnsi="Lato"/>
          <w:sz w:val="20"/>
          <w:szCs w:val="20"/>
        </w:rPr>
        <w:t xml:space="preserve"> ochronnego: </w:t>
      </w:r>
      <w:r w:rsidR="00FD2C89">
        <w:rPr>
          <w:rFonts w:ascii="Lato" w:hAnsi="Lato"/>
          <w:sz w:val="20"/>
          <w:szCs w:val="20"/>
        </w:rPr>
        <w:t>Konserwator Obwodu Ochronnego Słońsk – Paweł Baranowski.</w:t>
      </w:r>
    </w:p>
    <w:p w14:paraId="5C183C28" w14:textId="77777777" w:rsidR="008E34E8" w:rsidRPr="00BF3716" w:rsidRDefault="0043752D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Podstawą wydania </w:t>
      </w:r>
      <w:r w:rsidR="00E65A2F" w:rsidRPr="00BF3716">
        <w:rPr>
          <w:rFonts w:ascii="Lato" w:hAnsi="Lato"/>
          <w:sz w:val="20"/>
          <w:szCs w:val="20"/>
        </w:rPr>
        <w:t>siana</w:t>
      </w:r>
      <w:r w:rsidRPr="00BF3716">
        <w:rPr>
          <w:rFonts w:ascii="Lato" w:hAnsi="Lato"/>
          <w:sz w:val="20"/>
          <w:szCs w:val="20"/>
        </w:rPr>
        <w:t xml:space="preserve"> jest</w:t>
      </w:r>
      <w:r w:rsidR="00761483" w:rsidRPr="00BF3716">
        <w:rPr>
          <w:rFonts w:ascii="Lato" w:hAnsi="Lato"/>
          <w:sz w:val="20"/>
          <w:szCs w:val="20"/>
        </w:rPr>
        <w:t xml:space="preserve"> okazani</w:t>
      </w:r>
      <w:r w:rsidRPr="00BF3716">
        <w:rPr>
          <w:rFonts w:ascii="Lato" w:hAnsi="Lato"/>
          <w:sz w:val="20"/>
          <w:szCs w:val="20"/>
        </w:rPr>
        <w:t>e</w:t>
      </w:r>
      <w:r w:rsidR="00761483" w:rsidRPr="00BF3716">
        <w:rPr>
          <w:rFonts w:ascii="Lato" w:hAnsi="Lato"/>
          <w:sz w:val="20"/>
          <w:szCs w:val="20"/>
        </w:rPr>
        <w:t xml:space="preserve"> dokumentu zakupu</w:t>
      </w:r>
      <w:r w:rsidRPr="00BF3716">
        <w:rPr>
          <w:rFonts w:ascii="Lato" w:hAnsi="Lato"/>
          <w:sz w:val="20"/>
          <w:szCs w:val="20"/>
        </w:rPr>
        <w:t xml:space="preserve"> (FV)</w:t>
      </w:r>
      <w:r w:rsidR="00761483" w:rsidRPr="00BF3716">
        <w:rPr>
          <w:rFonts w:ascii="Lato" w:hAnsi="Lato"/>
          <w:sz w:val="20"/>
          <w:szCs w:val="20"/>
        </w:rPr>
        <w:t xml:space="preserve"> i umowy.</w:t>
      </w:r>
      <w:r w:rsidR="008E34E8" w:rsidRPr="00BF3716">
        <w:rPr>
          <w:rFonts w:ascii="Lato" w:hAnsi="Lato"/>
          <w:sz w:val="20"/>
          <w:szCs w:val="20"/>
        </w:rPr>
        <w:t xml:space="preserve"> </w:t>
      </w:r>
    </w:p>
    <w:p w14:paraId="28C89EFA" w14:textId="77777777" w:rsidR="008E34E8" w:rsidRPr="00BF3716" w:rsidRDefault="008E34E8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Dopuszcza się odbiory cząstkowe</w:t>
      </w:r>
      <w:r w:rsidR="0023224D" w:rsidRPr="00BF3716">
        <w:rPr>
          <w:rFonts w:ascii="Lato" w:hAnsi="Lato"/>
          <w:sz w:val="20"/>
          <w:szCs w:val="20"/>
        </w:rPr>
        <w:t>,</w:t>
      </w:r>
      <w:r w:rsidRPr="00BF3716">
        <w:rPr>
          <w:rFonts w:ascii="Lato" w:hAnsi="Lato"/>
          <w:sz w:val="20"/>
          <w:szCs w:val="20"/>
        </w:rPr>
        <w:t xml:space="preserve"> przy czym kolejność odbioru </w:t>
      </w:r>
      <w:r w:rsidR="00E65A2F" w:rsidRPr="00BF3716">
        <w:rPr>
          <w:rFonts w:ascii="Lato" w:hAnsi="Lato"/>
          <w:sz w:val="20"/>
          <w:szCs w:val="20"/>
        </w:rPr>
        <w:t>siana</w:t>
      </w:r>
      <w:r w:rsidRPr="00BF3716">
        <w:rPr>
          <w:rFonts w:ascii="Lato" w:hAnsi="Lato"/>
          <w:sz w:val="20"/>
          <w:szCs w:val="20"/>
        </w:rPr>
        <w:t xml:space="preserve"> </w:t>
      </w:r>
      <w:r w:rsidR="00E65A2F" w:rsidRPr="00BF3716">
        <w:rPr>
          <w:rFonts w:ascii="Lato" w:hAnsi="Lato"/>
          <w:sz w:val="20"/>
          <w:szCs w:val="20"/>
        </w:rPr>
        <w:t>z</w:t>
      </w:r>
      <w:r w:rsidRPr="00BF3716">
        <w:rPr>
          <w:rFonts w:ascii="Lato" w:hAnsi="Lato"/>
          <w:sz w:val="20"/>
          <w:szCs w:val="20"/>
        </w:rPr>
        <w:t xml:space="preserve">musi zostać ustalona z </w:t>
      </w:r>
      <w:r w:rsidR="0043752D" w:rsidRPr="00BF3716">
        <w:rPr>
          <w:rFonts w:ascii="Lato" w:hAnsi="Lato"/>
          <w:sz w:val="20"/>
          <w:szCs w:val="20"/>
        </w:rPr>
        <w:t xml:space="preserve">osoba </w:t>
      </w:r>
      <w:r w:rsidR="001C773C" w:rsidRPr="00BF3716">
        <w:rPr>
          <w:rFonts w:ascii="Lato" w:hAnsi="Lato"/>
          <w:sz w:val="20"/>
          <w:szCs w:val="20"/>
        </w:rPr>
        <w:t>u</w:t>
      </w:r>
      <w:r w:rsidR="00BA28D2" w:rsidRPr="00BF3716">
        <w:rPr>
          <w:rFonts w:ascii="Lato" w:hAnsi="Lato"/>
          <w:sz w:val="20"/>
          <w:szCs w:val="20"/>
        </w:rPr>
        <w:t>poważnioną</w:t>
      </w:r>
      <w:r w:rsidR="001C773C" w:rsidRPr="00BF3716">
        <w:rPr>
          <w:rFonts w:ascii="Lato" w:hAnsi="Lato"/>
          <w:sz w:val="20"/>
          <w:szCs w:val="20"/>
        </w:rPr>
        <w:t xml:space="preserve"> do jej wydania.</w:t>
      </w:r>
    </w:p>
    <w:p w14:paraId="3387AB7F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6</w:t>
      </w:r>
    </w:p>
    <w:p w14:paraId="76CAF655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Kupujący oświadcza, że znane </w:t>
      </w:r>
      <w:r w:rsidR="00D12767" w:rsidRPr="00DC03D8">
        <w:rPr>
          <w:rFonts w:ascii="Lato" w:hAnsi="Lato"/>
          <w:sz w:val="20"/>
          <w:szCs w:val="20"/>
        </w:rPr>
        <w:t>są mu miejsca składowania</w:t>
      </w:r>
      <w:r w:rsidRPr="00DC03D8">
        <w:rPr>
          <w:rFonts w:ascii="Lato" w:hAnsi="Lato"/>
          <w:sz w:val="20"/>
          <w:szCs w:val="20"/>
        </w:rPr>
        <w:t xml:space="preserve"> </w:t>
      </w:r>
      <w:r w:rsidR="005C7839" w:rsidRPr="00DC03D8">
        <w:rPr>
          <w:rFonts w:ascii="Lato" w:hAnsi="Lato"/>
          <w:sz w:val="20"/>
          <w:szCs w:val="20"/>
        </w:rPr>
        <w:t>siana</w:t>
      </w:r>
      <w:r w:rsidRPr="00DC03D8">
        <w:rPr>
          <w:rFonts w:ascii="Lato" w:hAnsi="Lato"/>
          <w:sz w:val="20"/>
          <w:szCs w:val="20"/>
        </w:rPr>
        <w:t>, je</w:t>
      </w:r>
      <w:r w:rsidR="005C7839" w:rsidRPr="00DC03D8">
        <w:rPr>
          <w:rFonts w:ascii="Lato" w:hAnsi="Lato"/>
          <w:sz w:val="20"/>
          <w:szCs w:val="20"/>
        </w:rPr>
        <w:t>go</w:t>
      </w:r>
      <w:r w:rsidRPr="00DC03D8">
        <w:rPr>
          <w:rFonts w:ascii="Lato" w:hAnsi="Lato"/>
          <w:sz w:val="20"/>
          <w:szCs w:val="20"/>
        </w:rPr>
        <w:t xml:space="preserve"> stan oraz warunki terenowe</w:t>
      </w:r>
      <w:r w:rsidR="0023224D" w:rsidRPr="00DC03D8">
        <w:rPr>
          <w:rFonts w:ascii="Lato" w:hAnsi="Lato"/>
          <w:sz w:val="20"/>
          <w:szCs w:val="20"/>
        </w:rPr>
        <w:t>,</w:t>
      </w:r>
      <w:r w:rsidRPr="00DC03D8">
        <w:rPr>
          <w:rFonts w:ascii="Lato" w:hAnsi="Lato"/>
          <w:sz w:val="20"/>
          <w:szCs w:val="20"/>
        </w:rPr>
        <w:t xml:space="preserve"> do których nie wnosi żadnych uwag.</w:t>
      </w:r>
      <w:r w:rsidR="00FC37EE" w:rsidRPr="00DC03D8">
        <w:rPr>
          <w:rFonts w:ascii="Lato" w:hAnsi="Lato"/>
          <w:sz w:val="20"/>
          <w:szCs w:val="20"/>
        </w:rPr>
        <w:t xml:space="preserve"> </w:t>
      </w:r>
    </w:p>
    <w:p w14:paraId="63591ADB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7</w:t>
      </w:r>
    </w:p>
    <w:p w14:paraId="159B5E19" w14:textId="78707021" w:rsidR="00FD2C89" w:rsidRPr="00FD2C89" w:rsidRDefault="008E34E8" w:rsidP="00FD2C8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sz w:val="20"/>
          <w:szCs w:val="20"/>
        </w:rPr>
      </w:pPr>
      <w:r w:rsidRPr="00FD2C89">
        <w:rPr>
          <w:rFonts w:ascii="Lato" w:hAnsi="Lato"/>
          <w:sz w:val="20"/>
          <w:szCs w:val="20"/>
        </w:rPr>
        <w:t xml:space="preserve">Ostateczny termin wywozu surowca ustala się na dzień </w:t>
      </w:r>
      <w:r w:rsidR="00FD2C89" w:rsidRPr="00FD2C89">
        <w:rPr>
          <w:rFonts w:ascii="Lato" w:hAnsi="Lato"/>
          <w:sz w:val="20"/>
          <w:szCs w:val="20"/>
        </w:rPr>
        <w:t xml:space="preserve">30.11.2021 </w:t>
      </w:r>
      <w:r w:rsidRPr="00FD2C89">
        <w:rPr>
          <w:rFonts w:ascii="Lato" w:hAnsi="Lato"/>
          <w:sz w:val="20"/>
          <w:szCs w:val="20"/>
        </w:rPr>
        <w:t>roku.</w:t>
      </w:r>
    </w:p>
    <w:p w14:paraId="72A113B0" w14:textId="04D5FB2E" w:rsidR="00F77382" w:rsidRPr="003C74FA" w:rsidRDefault="00FD2C89" w:rsidP="008E34E8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sz w:val="20"/>
          <w:szCs w:val="20"/>
        </w:rPr>
      </w:pPr>
      <w:r w:rsidRPr="00FD2C89">
        <w:rPr>
          <w:rFonts w:ascii="Lato" w:hAnsi="Lato"/>
          <w:sz w:val="20"/>
          <w:szCs w:val="20"/>
        </w:rPr>
        <w:t>W przypadku długo utrzymujących się złych warunków pogodowych uniemożliwiających wywóz siana z ww. działek, po uprzednim złożeniu wniosku o przesunięcie terminu i wyrażeniu zgody przez dyrektora Parku, możliwe będzie przesunięcie terminu wywozu siana.</w:t>
      </w:r>
    </w:p>
    <w:p w14:paraId="287D3A8E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8</w:t>
      </w:r>
    </w:p>
    <w:p w14:paraId="673C178D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Wszelkie koszty związane z  załadunkiem i transportem </w:t>
      </w:r>
      <w:r w:rsidR="00FC37EE" w:rsidRPr="00DC03D8">
        <w:rPr>
          <w:rFonts w:ascii="Lato" w:hAnsi="Lato"/>
          <w:sz w:val="20"/>
          <w:szCs w:val="20"/>
        </w:rPr>
        <w:t>siana</w:t>
      </w:r>
      <w:r w:rsidRPr="00DC03D8">
        <w:rPr>
          <w:rFonts w:ascii="Lato" w:hAnsi="Lato"/>
          <w:sz w:val="20"/>
          <w:szCs w:val="20"/>
        </w:rPr>
        <w:t xml:space="preserve"> ponosi Kupujący.</w:t>
      </w:r>
      <w:r w:rsidR="00A63F27" w:rsidRPr="00DC03D8">
        <w:rPr>
          <w:rFonts w:ascii="Lato" w:hAnsi="Lato"/>
          <w:sz w:val="20"/>
          <w:szCs w:val="20"/>
        </w:rPr>
        <w:t xml:space="preserve"> Jeżeli dla odbioru </w:t>
      </w:r>
      <w:r w:rsidR="004461FA" w:rsidRPr="00DC03D8">
        <w:rPr>
          <w:rFonts w:ascii="Lato" w:hAnsi="Lato"/>
          <w:sz w:val="20"/>
          <w:szCs w:val="20"/>
        </w:rPr>
        <w:t>siana</w:t>
      </w:r>
      <w:r w:rsidR="00A63F27" w:rsidRPr="00DC03D8">
        <w:rPr>
          <w:rFonts w:ascii="Lato" w:hAnsi="Lato"/>
          <w:sz w:val="20"/>
          <w:szCs w:val="20"/>
        </w:rPr>
        <w:t xml:space="preserve"> będzie zachodziła konieczność zajęcia pasa drogowego ciężar pozyskania stosownych </w:t>
      </w:r>
      <w:r w:rsidR="00AF502B" w:rsidRPr="00DC03D8">
        <w:rPr>
          <w:rFonts w:ascii="Lato" w:hAnsi="Lato"/>
          <w:sz w:val="20"/>
          <w:szCs w:val="20"/>
        </w:rPr>
        <w:t xml:space="preserve">zezwoleń </w:t>
      </w:r>
      <w:r w:rsidR="00BA28D2" w:rsidRPr="00DC03D8">
        <w:rPr>
          <w:rFonts w:ascii="Lato" w:hAnsi="Lato"/>
          <w:sz w:val="20"/>
          <w:szCs w:val="20"/>
        </w:rPr>
        <w:t xml:space="preserve">i ewentualnych opłat </w:t>
      </w:r>
      <w:r w:rsidR="00AF502B" w:rsidRPr="00DC03D8">
        <w:rPr>
          <w:rFonts w:ascii="Lato" w:hAnsi="Lato"/>
          <w:sz w:val="20"/>
          <w:szCs w:val="20"/>
        </w:rPr>
        <w:t>obciążają Kupującego.</w:t>
      </w:r>
    </w:p>
    <w:p w14:paraId="07605E62" w14:textId="77777777" w:rsidR="008E34E8" w:rsidRPr="00DC03D8" w:rsidRDefault="008E34E8" w:rsidP="00AF502B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F502B" w:rsidRPr="00DC03D8">
        <w:rPr>
          <w:rFonts w:ascii="Lato" w:hAnsi="Lato"/>
          <w:sz w:val="20"/>
          <w:szCs w:val="20"/>
        </w:rPr>
        <w:t>9</w:t>
      </w:r>
    </w:p>
    <w:p w14:paraId="17118722" w14:textId="77777777" w:rsidR="008E34E8" w:rsidRPr="00DC03D8" w:rsidRDefault="00A70F0A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Kupujący</w:t>
      </w:r>
      <w:r w:rsidR="008E34E8" w:rsidRPr="00DC03D8">
        <w:rPr>
          <w:rFonts w:ascii="Lato" w:hAnsi="Lato"/>
          <w:sz w:val="20"/>
          <w:szCs w:val="20"/>
        </w:rPr>
        <w:t xml:space="preserve"> nie może przenieść na osobę trzecią </w:t>
      </w:r>
      <w:r w:rsidR="00FC37EE" w:rsidRPr="00DC03D8">
        <w:rPr>
          <w:rFonts w:ascii="Lato" w:hAnsi="Lato"/>
          <w:sz w:val="20"/>
          <w:szCs w:val="20"/>
        </w:rPr>
        <w:t xml:space="preserve">praw i obowiązków wynikających </w:t>
      </w:r>
      <w:r w:rsidR="008E34E8" w:rsidRPr="00DC03D8">
        <w:rPr>
          <w:rFonts w:ascii="Lato" w:hAnsi="Lato"/>
          <w:sz w:val="20"/>
          <w:szCs w:val="20"/>
        </w:rPr>
        <w:t>z niniejszej umowy.</w:t>
      </w:r>
    </w:p>
    <w:p w14:paraId="1679D94E" w14:textId="77777777" w:rsidR="008E34E8" w:rsidRPr="00DC03D8" w:rsidRDefault="008E34E8" w:rsidP="00AF502B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</w:t>
      </w:r>
      <w:r w:rsidR="00AF502B" w:rsidRPr="00DC03D8">
        <w:rPr>
          <w:rFonts w:ascii="Lato" w:hAnsi="Lato"/>
          <w:bCs/>
          <w:sz w:val="20"/>
          <w:szCs w:val="20"/>
        </w:rPr>
        <w:t>0</w:t>
      </w:r>
    </w:p>
    <w:p w14:paraId="5B92306B" w14:textId="77777777" w:rsidR="008E34E8" w:rsidRPr="00DC03D8" w:rsidRDefault="008E34E8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Strony postanawiają, że formą odszkodowawczą będą następujące kary umowne:</w:t>
      </w:r>
    </w:p>
    <w:p w14:paraId="125863B9" w14:textId="17FBD2DC" w:rsidR="008E34E8" w:rsidRPr="00BF3716" w:rsidRDefault="00A70F0A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, w przypadku opóźnienia w odbiorze </w:t>
      </w:r>
      <w:r w:rsidR="00FC37EE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, zapłaci </w:t>
      </w:r>
      <w:r w:rsidRPr="00BF3716">
        <w:rPr>
          <w:rFonts w:ascii="Lato" w:hAnsi="Lato"/>
          <w:sz w:val="20"/>
          <w:szCs w:val="20"/>
        </w:rPr>
        <w:t>Sprzedającemu</w:t>
      </w:r>
      <w:r w:rsidR="008E34E8" w:rsidRPr="00BF3716">
        <w:rPr>
          <w:rFonts w:ascii="Lato" w:hAnsi="Lato"/>
          <w:sz w:val="20"/>
          <w:szCs w:val="20"/>
        </w:rPr>
        <w:t xml:space="preserve"> kary umowne w wysokości 1% wartości umowy brutto, za każdy rozpoczęty dzień opóźnienia liczonego po upływie terminu ostatecznego odbioru </w:t>
      </w:r>
      <w:r w:rsidR="004461FA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. Po upływie 14 dni </w:t>
      </w: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może odstąpić od umowy z winy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i nal</w:t>
      </w:r>
      <w:r w:rsidRPr="00BF3716">
        <w:rPr>
          <w:rFonts w:ascii="Lato" w:hAnsi="Lato"/>
          <w:sz w:val="20"/>
          <w:szCs w:val="20"/>
        </w:rPr>
        <w:t>iczyć karę umowną opisaną w § 10</w:t>
      </w:r>
      <w:r w:rsidR="008E34E8" w:rsidRPr="00BF3716">
        <w:rPr>
          <w:rFonts w:ascii="Lato" w:hAnsi="Lato"/>
          <w:sz w:val="20"/>
          <w:szCs w:val="20"/>
        </w:rPr>
        <w:t xml:space="preserve"> ust. 2. Wyznaczenie terminu usunięcia wad </w:t>
      </w:r>
      <w:r w:rsidR="008E34E8" w:rsidRPr="00BF3716">
        <w:rPr>
          <w:rFonts w:ascii="Lato" w:hAnsi="Lato"/>
          <w:sz w:val="20"/>
          <w:szCs w:val="20"/>
        </w:rPr>
        <w:lastRenderedPageBreak/>
        <w:t xml:space="preserve">nie powoduje zatrzymania naliczania kar umownych za niedotrzymanie terminu określonego w </w:t>
      </w:r>
      <w:r w:rsidR="00AB58CE" w:rsidRPr="00BF3716">
        <w:rPr>
          <w:rFonts w:ascii="Lato" w:hAnsi="Lato"/>
          <w:sz w:val="20"/>
          <w:szCs w:val="20"/>
        </w:rPr>
        <w:t>umowie</w:t>
      </w:r>
      <w:r w:rsidR="008E34E8" w:rsidRPr="00BF3716">
        <w:rPr>
          <w:rFonts w:ascii="Lato" w:hAnsi="Lato"/>
          <w:sz w:val="20"/>
          <w:szCs w:val="20"/>
        </w:rPr>
        <w:t xml:space="preserve">. </w:t>
      </w:r>
    </w:p>
    <w:p w14:paraId="63F6646E" w14:textId="6A26A181" w:rsidR="008E34E8" w:rsidRPr="00BF3716" w:rsidRDefault="008E34E8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Za zerwanie lub odstąpienie od wykonania umowy spowodowane winą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 xml:space="preserve"> zapłaci on </w:t>
      </w:r>
      <w:r w:rsidR="00457569" w:rsidRPr="00BF3716">
        <w:rPr>
          <w:rFonts w:ascii="Lato" w:hAnsi="Lato"/>
          <w:sz w:val="20"/>
          <w:szCs w:val="20"/>
        </w:rPr>
        <w:t>Sprzedającemu</w:t>
      </w:r>
      <w:r w:rsidR="00CA6D90" w:rsidRPr="00BF3716">
        <w:rPr>
          <w:rFonts w:ascii="Lato" w:hAnsi="Lato"/>
          <w:sz w:val="20"/>
          <w:szCs w:val="20"/>
        </w:rPr>
        <w:t xml:space="preserve"> karę umowną w wysokości 20% wartości umowy. </w:t>
      </w:r>
    </w:p>
    <w:p w14:paraId="7E77C0F3" w14:textId="6386FA71" w:rsidR="008E34E8" w:rsidRPr="00BF3716" w:rsidRDefault="00A70F0A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zastrzega sobie prawo odstąpienia od naliczania </w:t>
      </w:r>
      <w:r w:rsidR="00F77382" w:rsidRPr="00BF3716">
        <w:rPr>
          <w:rFonts w:ascii="Lato" w:hAnsi="Lato"/>
          <w:sz w:val="20"/>
          <w:szCs w:val="20"/>
        </w:rPr>
        <w:t xml:space="preserve">kar umownych </w:t>
      </w:r>
      <w:r w:rsidR="008E34E8" w:rsidRPr="00BF3716">
        <w:rPr>
          <w:rFonts w:ascii="Lato" w:hAnsi="Lato"/>
          <w:sz w:val="20"/>
          <w:szCs w:val="20"/>
        </w:rPr>
        <w:t>w szczególności</w:t>
      </w:r>
      <w:r w:rsidR="00457569" w:rsidRPr="00BF3716">
        <w:rPr>
          <w:rFonts w:ascii="Lato" w:hAnsi="Lato"/>
          <w:sz w:val="20"/>
          <w:szCs w:val="20"/>
        </w:rPr>
        <w:t>,</w:t>
      </w:r>
      <w:r w:rsidR="008E34E8" w:rsidRPr="00BF3716">
        <w:rPr>
          <w:rFonts w:ascii="Lato" w:hAnsi="Lato"/>
          <w:sz w:val="20"/>
          <w:szCs w:val="20"/>
        </w:rPr>
        <w:t xml:space="preserve"> jeżeli w danym miesiącu w trakcie </w:t>
      </w:r>
      <w:r w:rsidR="00902A40" w:rsidRPr="00BF3716">
        <w:rPr>
          <w:rFonts w:ascii="Lato" w:hAnsi="Lato"/>
          <w:sz w:val="20"/>
          <w:szCs w:val="20"/>
        </w:rPr>
        <w:t xml:space="preserve">odbioru przedmiotu sprzedaży wystąpiło więcej niż </w:t>
      </w:r>
      <w:r w:rsidR="00FC37EE" w:rsidRPr="00BF3716">
        <w:rPr>
          <w:rFonts w:ascii="Lato" w:hAnsi="Lato"/>
          <w:sz w:val="20"/>
          <w:szCs w:val="20"/>
        </w:rPr>
        <w:t>7 dni nieprzerwanych opadów</w:t>
      </w:r>
      <w:r w:rsidR="008E34E8" w:rsidRPr="00BF3716">
        <w:rPr>
          <w:rFonts w:ascii="Lato" w:hAnsi="Lato"/>
          <w:sz w:val="20"/>
          <w:szCs w:val="20"/>
        </w:rPr>
        <w:t xml:space="preserve">. </w:t>
      </w:r>
    </w:p>
    <w:p w14:paraId="5332272F" w14:textId="77777777" w:rsidR="008E34E8" w:rsidRPr="00DC03D8" w:rsidRDefault="00A70F0A" w:rsidP="00A70F0A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11</w:t>
      </w:r>
    </w:p>
    <w:p w14:paraId="4616081F" w14:textId="4D1B9443" w:rsidR="008E34E8" w:rsidRPr="00BF3716" w:rsidRDefault="008E34E8" w:rsidP="00BF371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Umowa może być rozwiązana w trybie natychmiastowym w przypadku rażącego zaniedbania jednej ze stron w wykonywaniu zobowiązań</w:t>
      </w:r>
      <w:r w:rsidR="00FC37EE" w:rsidRPr="00BF3716">
        <w:rPr>
          <w:rFonts w:ascii="Lato" w:hAnsi="Lato"/>
          <w:sz w:val="20"/>
          <w:szCs w:val="20"/>
        </w:rPr>
        <w:t xml:space="preserve"> wynikających z umowy. Strona, </w:t>
      </w:r>
      <w:r w:rsidRPr="00BF3716">
        <w:rPr>
          <w:rFonts w:ascii="Lato" w:hAnsi="Lato"/>
          <w:sz w:val="20"/>
          <w:szCs w:val="20"/>
        </w:rPr>
        <w:t>z której winy nastąpi rozwiązanie umowy w trybie natychmiastowym zobowiązana jest do naprawienia szkody wynikłej z tego tytułu drugiej s</w:t>
      </w:r>
      <w:r w:rsidR="00FC37EE" w:rsidRPr="00BF3716">
        <w:rPr>
          <w:rFonts w:ascii="Lato" w:hAnsi="Lato"/>
          <w:sz w:val="20"/>
          <w:szCs w:val="20"/>
        </w:rPr>
        <w:t xml:space="preserve">tronie na zasadach określonych </w:t>
      </w:r>
      <w:r w:rsidRPr="00BF3716">
        <w:rPr>
          <w:rFonts w:ascii="Lato" w:hAnsi="Lato"/>
          <w:sz w:val="20"/>
          <w:szCs w:val="20"/>
        </w:rPr>
        <w:t>w Kodeksie Cywilnym.</w:t>
      </w:r>
    </w:p>
    <w:p w14:paraId="56426321" w14:textId="022156D5" w:rsidR="008E34E8" w:rsidRPr="00BF3716" w:rsidRDefault="00A70F0A" w:rsidP="00BF371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ma prawo rozwiązać umowę z winy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ze skutkiem natychmiastowym w przypadku: </w:t>
      </w:r>
    </w:p>
    <w:p w14:paraId="4BE1C8F9" w14:textId="7AFA59EB" w:rsidR="008E34E8" w:rsidRPr="00BF3716" w:rsidRDefault="008E34E8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rażącego naruszenia przepisów i zasad BHP </w:t>
      </w:r>
      <w:r w:rsidR="000B5CCE" w:rsidRPr="00BF3716">
        <w:rPr>
          <w:rFonts w:ascii="Lato" w:hAnsi="Lato"/>
          <w:sz w:val="20"/>
          <w:szCs w:val="20"/>
        </w:rPr>
        <w:t>podczas prowadzenia prac</w:t>
      </w:r>
      <w:r w:rsidR="00A279D4">
        <w:rPr>
          <w:rFonts w:ascii="Lato" w:hAnsi="Lato"/>
          <w:sz w:val="20"/>
          <w:szCs w:val="20"/>
        </w:rPr>
        <w:t xml:space="preserve"> </w:t>
      </w:r>
      <w:r w:rsidR="00AB58CE" w:rsidRPr="00BF3716">
        <w:rPr>
          <w:rFonts w:ascii="Lato" w:hAnsi="Lato"/>
          <w:sz w:val="20"/>
          <w:szCs w:val="20"/>
        </w:rPr>
        <w:t>załadunkowych/przeładunkowych</w:t>
      </w:r>
      <w:r w:rsidR="00A70F0A" w:rsidRPr="00BF3716">
        <w:rPr>
          <w:rFonts w:ascii="Lato" w:hAnsi="Lato"/>
          <w:sz w:val="20"/>
          <w:szCs w:val="20"/>
        </w:rPr>
        <w:t xml:space="preserve"> </w:t>
      </w:r>
      <w:r w:rsidRPr="00BF3716">
        <w:rPr>
          <w:rFonts w:ascii="Lato" w:hAnsi="Lato"/>
          <w:sz w:val="20"/>
          <w:szCs w:val="20"/>
        </w:rPr>
        <w:t xml:space="preserve">przez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>;</w:t>
      </w:r>
    </w:p>
    <w:p w14:paraId="2FE7C616" w14:textId="77777777" w:rsidR="008E34E8" w:rsidRPr="00BF3716" w:rsidRDefault="008E34E8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wykonywania prac niezgodnie z uregulowaniami określonymi w </w:t>
      </w:r>
      <w:r w:rsidR="007A0A31" w:rsidRPr="00BF3716">
        <w:rPr>
          <w:rFonts w:ascii="Lato" w:hAnsi="Lato"/>
          <w:sz w:val="20"/>
          <w:szCs w:val="20"/>
        </w:rPr>
        <w:t>ogłoszeniu o sprzedaży</w:t>
      </w:r>
      <w:r w:rsidR="00A70F0A" w:rsidRPr="00BF3716">
        <w:rPr>
          <w:rFonts w:ascii="Lato" w:hAnsi="Lato"/>
          <w:sz w:val="20"/>
          <w:szCs w:val="20"/>
        </w:rPr>
        <w:t xml:space="preserve"> i</w:t>
      </w:r>
      <w:r w:rsidRPr="00BF3716">
        <w:rPr>
          <w:rFonts w:ascii="Lato" w:hAnsi="Lato"/>
          <w:sz w:val="20"/>
          <w:szCs w:val="20"/>
        </w:rPr>
        <w:t xml:space="preserve"> zapisami niniejszej umowy;</w:t>
      </w:r>
    </w:p>
    <w:p w14:paraId="69A6F45C" w14:textId="3219E83E" w:rsidR="008E34E8" w:rsidRDefault="0023224D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powstania szkód</w:t>
      </w:r>
      <w:r w:rsidR="008E34E8" w:rsidRPr="00BF3716">
        <w:rPr>
          <w:rFonts w:ascii="Lato" w:hAnsi="Lato"/>
          <w:sz w:val="20"/>
          <w:szCs w:val="20"/>
        </w:rPr>
        <w:t xml:space="preserve"> niemożliwych do </w:t>
      </w:r>
      <w:r w:rsidR="00A70F0A" w:rsidRPr="00BF3716">
        <w:rPr>
          <w:rFonts w:ascii="Lato" w:hAnsi="Lato"/>
          <w:sz w:val="20"/>
          <w:szCs w:val="20"/>
        </w:rPr>
        <w:t>naprawienia</w:t>
      </w:r>
      <w:r w:rsidR="008E34E8" w:rsidRPr="00BF3716">
        <w:rPr>
          <w:rFonts w:ascii="Lato" w:hAnsi="Lato"/>
          <w:sz w:val="20"/>
          <w:szCs w:val="20"/>
        </w:rPr>
        <w:t xml:space="preserve"> będących efektem nieprawidłowej realizacji prac przez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="00BF3716">
        <w:rPr>
          <w:rFonts w:ascii="Lato" w:hAnsi="Lato"/>
          <w:sz w:val="20"/>
          <w:szCs w:val="20"/>
        </w:rPr>
        <w:t>.</w:t>
      </w:r>
    </w:p>
    <w:p w14:paraId="44F95A5E" w14:textId="77777777" w:rsidR="008E34E8" w:rsidRPr="00DC03D8" w:rsidRDefault="003B76FC" w:rsidP="003B76FC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12</w:t>
      </w:r>
    </w:p>
    <w:p w14:paraId="2D0CA609" w14:textId="7DF96D24" w:rsidR="008E34E8" w:rsidRPr="00BF3716" w:rsidRDefault="003B76FC" w:rsidP="00BF3716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Strony przewidują</w:t>
      </w:r>
      <w:r w:rsidR="008E34E8" w:rsidRPr="00BF3716">
        <w:rPr>
          <w:rFonts w:ascii="Lato" w:hAnsi="Lato"/>
          <w:sz w:val="20"/>
          <w:szCs w:val="20"/>
        </w:rPr>
        <w:t xml:space="preserve"> możliwość zmiany postanowień umowy w zakresie:</w:t>
      </w:r>
    </w:p>
    <w:p w14:paraId="594A7199" w14:textId="77777777" w:rsidR="008E34E8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zmiany terminu zakończenia umowy spowodowanej wystąpieniem długotrwałych – trwających bez przerwy dłużej niż </w:t>
      </w:r>
      <w:r w:rsidR="00FC37EE" w:rsidRPr="00BF3716">
        <w:rPr>
          <w:rFonts w:ascii="Lato" w:hAnsi="Lato"/>
          <w:sz w:val="20"/>
          <w:szCs w:val="20"/>
        </w:rPr>
        <w:t>7</w:t>
      </w:r>
      <w:r w:rsidRPr="00BF3716">
        <w:rPr>
          <w:rFonts w:ascii="Lato" w:hAnsi="Lato"/>
          <w:sz w:val="20"/>
          <w:szCs w:val="20"/>
        </w:rPr>
        <w:t xml:space="preserve"> dni (przy czym za przerwę uznaje się okres dłuższy niż 24 godziny) – niekorzystnych warunków atmosferycznych uniemożliwiających wykonywanie przedmiotu umowy lub innymi okolicznościami leżącymi po stronie </w:t>
      </w:r>
      <w:r w:rsidR="003B76FC" w:rsidRPr="00BF3716">
        <w:rPr>
          <w:rFonts w:ascii="Lato" w:hAnsi="Lato"/>
          <w:sz w:val="20"/>
          <w:szCs w:val="20"/>
        </w:rPr>
        <w:t>Sprzedającego;</w:t>
      </w:r>
    </w:p>
    <w:p w14:paraId="17F4DB9E" w14:textId="77777777" w:rsidR="003B76FC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wprowadzenia zmian danych dotyczących </w:t>
      </w:r>
      <w:r w:rsidR="003B76FC" w:rsidRPr="00BF3716">
        <w:rPr>
          <w:rFonts w:ascii="Lato" w:hAnsi="Lato"/>
          <w:sz w:val="20"/>
          <w:szCs w:val="20"/>
        </w:rPr>
        <w:t>Stron</w:t>
      </w:r>
      <w:r w:rsidR="00971C43" w:rsidRPr="00BF3716">
        <w:rPr>
          <w:rFonts w:ascii="Lato" w:hAnsi="Lato"/>
          <w:sz w:val="20"/>
          <w:szCs w:val="20"/>
        </w:rPr>
        <w:t>;</w:t>
      </w:r>
    </w:p>
    <w:p w14:paraId="2799F87E" w14:textId="77777777" w:rsidR="008E34E8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Strony ustalają, że </w:t>
      </w:r>
      <w:r w:rsidR="00111514" w:rsidRPr="00BF3716">
        <w:rPr>
          <w:rFonts w:ascii="Lato" w:hAnsi="Lato"/>
          <w:sz w:val="20"/>
          <w:szCs w:val="20"/>
        </w:rPr>
        <w:t>Sprzedający</w:t>
      </w:r>
      <w:r w:rsidRPr="00BF3716">
        <w:rPr>
          <w:rFonts w:ascii="Lato" w:hAnsi="Lato"/>
          <w:sz w:val="20"/>
          <w:szCs w:val="20"/>
        </w:rPr>
        <w:t xml:space="preserve"> z ważnych przyczyn jest uprawniony </w:t>
      </w:r>
      <w:r w:rsidR="00297546" w:rsidRPr="00BF3716">
        <w:rPr>
          <w:rFonts w:ascii="Lato" w:hAnsi="Lato"/>
          <w:sz w:val="20"/>
          <w:szCs w:val="20"/>
        </w:rPr>
        <w:t xml:space="preserve">zmienić termin wywozu </w:t>
      </w:r>
      <w:r w:rsidR="00FC37EE" w:rsidRPr="00BF3716">
        <w:rPr>
          <w:rFonts w:ascii="Lato" w:hAnsi="Lato"/>
          <w:sz w:val="20"/>
          <w:szCs w:val="20"/>
        </w:rPr>
        <w:t>siana</w:t>
      </w:r>
      <w:r w:rsidR="00297546" w:rsidRPr="00BF3716">
        <w:rPr>
          <w:rFonts w:ascii="Lato" w:hAnsi="Lato"/>
          <w:sz w:val="20"/>
          <w:szCs w:val="20"/>
        </w:rPr>
        <w:t xml:space="preserve"> oraz </w:t>
      </w:r>
      <w:r w:rsidRPr="00BF3716">
        <w:rPr>
          <w:rFonts w:ascii="Lato" w:hAnsi="Lato"/>
          <w:sz w:val="20"/>
          <w:szCs w:val="20"/>
        </w:rPr>
        <w:t xml:space="preserve">ograniczyć przedmiot umowy w stosunku do zakresu określonego w </w:t>
      </w:r>
      <w:r w:rsidR="007A0A31" w:rsidRPr="00BF3716">
        <w:rPr>
          <w:rFonts w:ascii="Lato" w:hAnsi="Lato"/>
          <w:sz w:val="20"/>
          <w:szCs w:val="20"/>
        </w:rPr>
        <w:t>ogłoszeniu o sprzedaży</w:t>
      </w:r>
      <w:r w:rsidR="00297546" w:rsidRPr="00BF3716">
        <w:rPr>
          <w:rFonts w:ascii="Lato" w:hAnsi="Lato"/>
          <w:sz w:val="20"/>
          <w:szCs w:val="20"/>
        </w:rPr>
        <w:t>.</w:t>
      </w:r>
      <w:r w:rsidRPr="00BF3716">
        <w:rPr>
          <w:rFonts w:ascii="Lato" w:hAnsi="Lato"/>
          <w:sz w:val="20"/>
          <w:szCs w:val="20"/>
        </w:rPr>
        <w:t xml:space="preserve"> Przez ważne przyczyny Strony rozumieją w szczególności przyczyny</w:t>
      </w:r>
      <w:r w:rsidR="006A1EEF" w:rsidRPr="00BF3716">
        <w:rPr>
          <w:rFonts w:ascii="Lato" w:hAnsi="Lato"/>
          <w:sz w:val="20"/>
          <w:szCs w:val="20"/>
        </w:rPr>
        <w:t xml:space="preserve"> organizacyjne, technologiczne i przyrodnicze.</w:t>
      </w:r>
      <w:r w:rsidRPr="00BF3716">
        <w:rPr>
          <w:rFonts w:ascii="Lato" w:hAnsi="Lato"/>
          <w:sz w:val="20"/>
          <w:szCs w:val="20"/>
        </w:rPr>
        <w:t xml:space="preserve"> Ograniczenie przedmiotu umowy w stosunku do zakresu określonego w </w:t>
      </w:r>
      <w:r w:rsidR="00DD3277" w:rsidRPr="00BF3716">
        <w:rPr>
          <w:rFonts w:ascii="Lato" w:hAnsi="Lato"/>
          <w:sz w:val="20"/>
          <w:szCs w:val="20"/>
        </w:rPr>
        <w:t>ogłoszeniu o sprzedaży</w:t>
      </w:r>
      <w:r w:rsidRPr="00BF3716">
        <w:rPr>
          <w:rFonts w:ascii="Lato" w:hAnsi="Lato"/>
          <w:sz w:val="20"/>
          <w:szCs w:val="20"/>
        </w:rPr>
        <w:t xml:space="preserve"> nie stanowi niewykonania lub nienależytego wykonania zobowiązania, a w związku z tym nie jest podstawą do ponoszenia jakichkolwiek roszczeń w stosunku do </w:t>
      </w:r>
      <w:r w:rsidR="00111514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>.</w:t>
      </w:r>
    </w:p>
    <w:p w14:paraId="58DEC72C" w14:textId="3B10500A" w:rsidR="00FB31FF" w:rsidRDefault="00DD3277" w:rsidP="00FB31FF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13</w:t>
      </w:r>
    </w:p>
    <w:p w14:paraId="7E11AA56" w14:textId="540CE5AC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Każda ze Stron zobowiązuje się zapewnić, iż dane osobowe objęte Umową będą przetwarzane tylko i wyłącznie na potrzeby realizacji Umowy zgodnie </w:t>
      </w:r>
      <w:r w:rsidRPr="007A0C06">
        <w:rPr>
          <w:rFonts w:asciiTheme="minorHAnsi" w:hAnsiTheme="minorHAnsi" w:cstheme="minorHAnsi"/>
          <w:sz w:val="22"/>
          <w:szCs w:val="22"/>
        </w:rPr>
        <w:br/>
        <w:t xml:space="preserve">z Rozporządzeniem Parlamentu Europejskiego i Rady Unii Europejskiej z dnia </w:t>
      </w:r>
      <w:r w:rsidRPr="007A0C06">
        <w:rPr>
          <w:rFonts w:asciiTheme="minorHAnsi" w:hAnsiTheme="minorHAnsi" w:cstheme="minorHAnsi"/>
          <w:sz w:val="22"/>
          <w:szCs w:val="22"/>
        </w:rPr>
        <w:br/>
        <w:t>27 kwietnia 2016</w:t>
      </w:r>
      <w:r w:rsidR="003C74FA">
        <w:rPr>
          <w:rFonts w:asciiTheme="minorHAnsi" w:hAnsiTheme="minorHAnsi" w:cstheme="minorHAnsi"/>
          <w:sz w:val="22"/>
          <w:szCs w:val="22"/>
        </w:rPr>
        <w:t xml:space="preserve"> </w:t>
      </w:r>
      <w:r w:rsidRPr="007A0C06">
        <w:rPr>
          <w:rFonts w:asciiTheme="minorHAnsi" w:hAnsiTheme="minorHAnsi" w:cstheme="minorHAnsi"/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U. UE. L. z 2016r. Nr 119, str. 1 </w:t>
      </w:r>
      <w:r w:rsidRPr="007A0C06">
        <w:rPr>
          <w:rFonts w:asciiTheme="minorHAnsi" w:hAnsiTheme="minorHAnsi" w:cstheme="minorHAnsi"/>
          <w:sz w:val="22"/>
          <w:szCs w:val="22"/>
        </w:rPr>
        <w:br/>
        <w:t xml:space="preserve">z późn. zm.; dalej „RODO”) i nie będą udostępniane innym osobom niż upoważnionym oraz mogą być udostępnione jedynie instytucjom uprawnionym na podstawie przepisów prawa. </w:t>
      </w:r>
    </w:p>
    <w:p w14:paraId="06C0AA8B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zobowiązuje się do informowania Zamawiającego </w:t>
      </w:r>
      <w:r w:rsidRPr="007A0C06">
        <w:rPr>
          <w:rFonts w:asciiTheme="minorHAnsi" w:hAnsiTheme="minorHAnsi" w:cstheme="minorHAnsi"/>
          <w:sz w:val="22"/>
          <w:szCs w:val="22"/>
        </w:rPr>
        <w:br/>
        <w:t>o wszelkich zmianach danych osobowych zawartych w Umowie.</w:t>
      </w:r>
    </w:p>
    <w:p w14:paraId="285B4F5E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52009DD1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Wykonawca: </w:t>
      </w:r>
    </w:p>
    <w:p w14:paraId="7CB33E81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potwierdza oświadczenia, które złożył na etapie postępowania, w wyniku którego została zawarta Umowa, </w:t>
      </w:r>
    </w:p>
    <w:p w14:paraId="0371C411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oświadcza, że posiada informacje z art.13 RODO o zasadach przetwarzania danych osobowych przez Zamawiającego w zakresie celów wskazanych w dokumentacji  dotyczącej postępowania, w wyniku którego została zawarta przedmiotowa Umowa, </w:t>
      </w:r>
    </w:p>
    <w:p w14:paraId="3E7B748D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oświadcza, że wypełnił w imieniu Zamawiającego obowiązki informacyjne przewidziane w art. 13 lub art.14 RODO wobec osób fizycznych biorących udział w wykonaniu Umowy, tj. poinformował o zakresie danych dotyczących tych osób, a przekazanych do Zamawiającego, 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14:paraId="0C41E095" w14:textId="1A2A8161" w:rsidR="003C74FA" w:rsidRDefault="003C74FA" w:rsidP="003C74FA">
      <w:pPr>
        <w:pStyle w:val="Akapitzlist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3C74FA">
        <w:rPr>
          <w:rFonts w:ascii="Lato" w:hAnsi="Lato"/>
          <w:sz w:val="20"/>
          <w:szCs w:val="20"/>
        </w:rPr>
        <w:t>§ 14</w:t>
      </w:r>
    </w:p>
    <w:p w14:paraId="2E236A07" w14:textId="77777777" w:rsidR="003C74FA" w:rsidRPr="003C74FA" w:rsidRDefault="003C74FA" w:rsidP="003C74FA">
      <w:pPr>
        <w:spacing w:after="200" w:line="259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informacyjny z art. 14 ust. 1 i ust. 2 ogólnego rozporządzenia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ochronie danych osobowych z dnia 27 kwietnia 2016 r. informuję, że:</w:t>
      </w:r>
    </w:p>
    <w:p w14:paraId="1FA761CA" w14:textId="77777777" w:rsidR="003C74FA" w:rsidRPr="003C74FA" w:rsidRDefault="003C74FA" w:rsidP="003C74FA">
      <w:pPr>
        <w:numPr>
          <w:ilvl w:val="0"/>
          <w:numId w:val="39"/>
        </w:numPr>
        <w:suppressAutoHyphens/>
        <w:autoSpaceDN w:val="0"/>
        <w:spacing w:after="160" w:line="259" w:lineRule="auto"/>
        <w:ind w:right="425"/>
        <w:jc w:val="both"/>
        <w:textAlignment w:val="baseline"/>
        <w:rPr>
          <w:rFonts w:asciiTheme="minorHAnsi" w:eastAsia="Andale Sans UI" w:hAnsiTheme="minorHAnsi" w:cstheme="minorHAnsi"/>
          <w:color w:val="0000FF"/>
          <w:kern w:val="3"/>
          <w:sz w:val="22"/>
          <w:szCs w:val="22"/>
          <w:u w:val="single"/>
          <w:lang w:eastAsia="zh-CN" w:bidi="pl-PL"/>
        </w:rPr>
      </w:pPr>
      <w:bookmarkStart w:id="0" w:name="_Hlk62221826"/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Administratorem Pani/Pana danych osobowych jest Park Narodowy „Ujście Warty” 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br/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>z siedzibą w Chyrzynie 1, 69-113 Górzyca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, reprezentowany przez Dyrektora Parku. 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br/>
      </w:r>
      <w:r w:rsidRPr="003C74FA">
        <w:rPr>
          <w:rFonts w:asciiTheme="minorHAnsi" w:eastAsia="Cambria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Z Administratorem można skontaktować się telefonicznie: </w:t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(95)7524027 </w:t>
      </w:r>
      <w:r w:rsidRPr="003C74FA">
        <w:rPr>
          <w:rFonts w:asciiTheme="minorHAnsi" w:eastAsia="Cambria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lub przez adres e-mail: </w:t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>sekretariat@pnujsciewarty.gov.pl.</w:t>
      </w:r>
    </w:p>
    <w:p w14:paraId="735F54A7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hAnsiTheme="minorHAnsi" w:cstheme="minorHAnsi"/>
          <w:sz w:val="22"/>
          <w:szCs w:val="22"/>
        </w:rPr>
        <w:t xml:space="preserve">W sprawach związanych z ochroną danych osobowych może Pani/Pan kontaktować się </w:t>
      </w:r>
      <w:r w:rsidRPr="003C74FA">
        <w:rPr>
          <w:rFonts w:asciiTheme="minorHAnsi" w:hAnsiTheme="minorHAnsi" w:cstheme="minorHAnsi"/>
          <w:sz w:val="22"/>
          <w:szCs w:val="22"/>
        </w:rPr>
        <w:br/>
        <w:t xml:space="preserve">z Inspektorem Ochrony Danych Osobowych poprzez pocztę elektroniczną: iod@pnujsciewarty.gov.pl </w:t>
      </w:r>
      <w:r w:rsidRPr="003C74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lub pisząc na adres naszego podmiotu wskazany powyżej </w:t>
      </w:r>
      <w:r w:rsidRPr="003C74FA">
        <w:rPr>
          <w:rFonts w:asciiTheme="minorHAnsi" w:eastAsia="Calibri" w:hAnsiTheme="minorHAnsi" w:cstheme="minorHAnsi"/>
          <w:color w:val="000000"/>
          <w:sz w:val="22"/>
          <w:szCs w:val="22"/>
        </w:rPr>
        <w:br/>
        <w:t>z dopiskiem „Inspektor Ochrony Danych Osobowych”.</w:t>
      </w:r>
    </w:p>
    <w:bookmarkEnd w:id="0"/>
    <w:p w14:paraId="2B3F7571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1" w:name="_Hlk62177436"/>
      <w:bookmarkStart w:id="2" w:name="_Hlk62177321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1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2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szczególności imię, nazwisko, służbowy numer telefonu, służbowy adres e-mail. </w:t>
      </w:r>
    </w:p>
    <w:p w14:paraId="3C8943BF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8F8CC1A" w14:textId="77777777" w:rsidR="003C74FA" w:rsidRPr="003C74FA" w:rsidRDefault="003C74FA" w:rsidP="003C74FA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BBAF9DA" w14:textId="77777777" w:rsidR="003C74FA" w:rsidRPr="003C74FA" w:rsidRDefault="003C74FA" w:rsidP="003C74FA">
      <w:pPr>
        <w:spacing w:after="13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b) obsługi, dochodzenia i obrony w razie zaistnienia roszczeń.</w:t>
      </w:r>
    </w:p>
    <w:p w14:paraId="4F101C80" w14:textId="77777777" w:rsidR="003C74FA" w:rsidRPr="003C74FA" w:rsidRDefault="003C74FA" w:rsidP="003C74FA">
      <w:pPr>
        <w:numPr>
          <w:ilvl w:val="0"/>
          <w:numId w:val="40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38224187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wypełnianie obowiązków prawnych (zgodnie z art. 6 ust. 1 lit. c RODO) ciążących na Administratorze na podstawie przepisów prawa rachunkowego i podatkowego,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 także przepisów o archiwizacji dokumentów; </w:t>
      </w:r>
    </w:p>
    <w:p w14:paraId="1538A885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zawarcia i wykonania umowy (zgodnie z art.6 ust.1 lit. b RODO);</w:t>
      </w:r>
    </w:p>
    <w:p w14:paraId="39A5ACF1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dochodzenia ewentualnych roszczeń  (na podstawie art.6 ust.1 lit. f) RODO)</w:t>
      </w:r>
    </w:p>
    <w:p w14:paraId="23E85CFD" w14:textId="77777777" w:rsidR="003C74FA" w:rsidRPr="003C74FA" w:rsidRDefault="003C74FA" w:rsidP="003C74FA">
      <w:pPr>
        <w:numPr>
          <w:ilvl w:val="0"/>
          <w:numId w:val="37"/>
        </w:numPr>
        <w:spacing w:after="24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Pani/Pana dane osobowe mogą być udostępnione przez Administratora podmiotom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24441BAC" w14:textId="77777777" w:rsidR="003C74FA" w:rsidRPr="003C74FA" w:rsidRDefault="003C74FA" w:rsidP="003C74FA">
      <w:pPr>
        <w:numPr>
          <w:ilvl w:val="0"/>
          <w:numId w:val="37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3E64D14" w14:textId="77777777" w:rsidR="003C74FA" w:rsidRPr="003C74FA" w:rsidRDefault="003C74FA" w:rsidP="003C74FA">
      <w:pPr>
        <w:numPr>
          <w:ilvl w:val="0"/>
          <w:numId w:val="37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Przysługują Pani/Panu prawa związane z przetwarzaniem Pani/Pana danych osobowych: </w:t>
      </w:r>
    </w:p>
    <w:p w14:paraId="1527EFEE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dostępu do treści swoich danych i sporządzania z nich kopii, </w:t>
      </w:r>
    </w:p>
    <w:p w14:paraId="382C3402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sprostowania (poprawiania) swoich danych osobowych, </w:t>
      </w:r>
    </w:p>
    <w:p w14:paraId="12D4138F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usunięcia danych osobowych </w:t>
      </w:r>
      <w:r w:rsidRPr="003C74FA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(nie dotyczy sytuacji, gdy przetwarzanie danych jest niezbędne do wywiązania się z obowiązku wynikającego z przepisu prawa).</w:t>
      </w:r>
    </w:p>
    <w:p w14:paraId="6CFF1ED3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 ograniczenia przetwarzania danych, przy czym przepisy odrębne mogą wyłączyć możliwość skorzystania z tego prawa,</w:t>
      </w:r>
    </w:p>
    <w:p w14:paraId="124E889B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wniesienia sprzeciwu - w przypadkach, kiedy Administrator przetwarza Pani/Pana dane osobowe na podstawie swojego prawnie uzasadnionego interesu. </w:t>
      </w:r>
    </w:p>
    <w:p w14:paraId="69DB50D6" w14:textId="77777777" w:rsidR="003C74FA" w:rsidRPr="003C74FA" w:rsidRDefault="003C74FA" w:rsidP="003C74FA">
      <w:pPr>
        <w:spacing w:line="259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14:paraId="1DB91A3B" w14:textId="77777777" w:rsidR="003C74FA" w:rsidRPr="003C74FA" w:rsidRDefault="003C74FA" w:rsidP="003C74FA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12FFFE8" w14:textId="77777777" w:rsidR="003C74FA" w:rsidRPr="003C74FA" w:rsidRDefault="003C74FA" w:rsidP="003C74FA">
      <w:pPr>
        <w:numPr>
          <w:ilvl w:val="0"/>
          <w:numId w:val="37"/>
        </w:numPr>
        <w:spacing w:after="20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Przekazanie przez Wykonawcę Pani/Pana danych osobowych jest konieczne do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realizacji umowy a konsekwencją niepodania danych będzie uniemożliwienie kontaktu 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trakcie realizacji umowy.</w:t>
      </w:r>
    </w:p>
    <w:p w14:paraId="09794326" w14:textId="644A2D26" w:rsidR="003C74FA" w:rsidRPr="003C74FA" w:rsidRDefault="003C74FA" w:rsidP="003C74FA">
      <w:pPr>
        <w:numPr>
          <w:ilvl w:val="0"/>
          <w:numId w:val="37"/>
        </w:numPr>
        <w:spacing w:after="20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nie będą udostępniane do krajów trzecich i organizacji międzynarodowych oraz nie będą podlegały zautomatyzowanym procesom podejmowania decyzji,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ym profilowaniu. </w:t>
      </w:r>
    </w:p>
    <w:p w14:paraId="7BDB5ADC" w14:textId="47D78A25" w:rsidR="007A0C06" w:rsidRPr="003C74FA" w:rsidRDefault="003C74FA" w:rsidP="003C74FA">
      <w:pPr>
        <w:pStyle w:val="Akapitzlist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3C74FA">
        <w:rPr>
          <w:rFonts w:ascii="Lato" w:hAnsi="Lato"/>
          <w:sz w:val="20"/>
          <w:szCs w:val="20"/>
        </w:rPr>
        <w:t>§ 1</w:t>
      </w:r>
      <w:r>
        <w:rPr>
          <w:rFonts w:ascii="Lato" w:hAnsi="Lato"/>
          <w:sz w:val="20"/>
          <w:szCs w:val="20"/>
        </w:rPr>
        <w:t>5</w:t>
      </w:r>
    </w:p>
    <w:p w14:paraId="758BD52C" w14:textId="77777777" w:rsidR="008E34E8" w:rsidRPr="00DC03D8" w:rsidRDefault="008E34E8" w:rsidP="00DD2D10">
      <w:pPr>
        <w:spacing w:line="276" w:lineRule="auto"/>
        <w:jc w:val="both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Wszelkie zmiany niniejszej umowy</w:t>
      </w:r>
      <w:r w:rsidR="00DD2D10" w:rsidRPr="00DC03D8">
        <w:rPr>
          <w:rFonts w:ascii="Lato" w:hAnsi="Lato"/>
          <w:sz w:val="20"/>
          <w:szCs w:val="20"/>
        </w:rPr>
        <w:t xml:space="preserve"> </w:t>
      </w:r>
      <w:r w:rsidRPr="00DC03D8">
        <w:rPr>
          <w:rFonts w:ascii="Lato" w:hAnsi="Lato"/>
          <w:sz w:val="20"/>
          <w:szCs w:val="20"/>
        </w:rPr>
        <w:t>wymagają formy pisemnej pod rygorem nieważności.</w:t>
      </w:r>
    </w:p>
    <w:p w14:paraId="107DF24C" w14:textId="6721F585" w:rsidR="008E34E8" w:rsidRPr="00DC03D8" w:rsidRDefault="008E34E8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bookmarkStart w:id="3" w:name="_Hlk80961279"/>
      <w:r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6</w:t>
      </w:r>
    </w:p>
    <w:bookmarkEnd w:id="3"/>
    <w:p w14:paraId="033A757F" w14:textId="7F133C49" w:rsidR="00DD2D10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 sprawach nieuregulowanych niniejszą umową mają zastosowani</w:t>
      </w:r>
      <w:r w:rsidR="00183DAF" w:rsidRPr="00DC03D8">
        <w:rPr>
          <w:rFonts w:ascii="Lato" w:hAnsi="Lato"/>
          <w:sz w:val="20"/>
          <w:szCs w:val="20"/>
        </w:rPr>
        <w:t>e odpowiednie przepisy Kodeksu C</w:t>
      </w:r>
      <w:r w:rsidRPr="00DC03D8">
        <w:rPr>
          <w:rFonts w:ascii="Lato" w:hAnsi="Lato"/>
          <w:sz w:val="20"/>
          <w:szCs w:val="20"/>
        </w:rPr>
        <w:t>ywilnego</w:t>
      </w:r>
      <w:r w:rsidR="00971C43" w:rsidRPr="00DC03D8">
        <w:rPr>
          <w:rFonts w:ascii="Lato" w:hAnsi="Lato"/>
          <w:sz w:val="20"/>
          <w:szCs w:val="20"/>
        </w:rPr>
        <w:t>.</w:t>
      </w:r>
    </w:p>
    <w:p w14:paraId="74BA30C5" w14:textId="2E96E2C4" w:rsidR="008E34E8" w:rsidRPr="00DC03D8" w:rsidRDefault="008E34E8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7</w:t>
      </w:r>
    </w:p>
    <w:p w14:paraId="25EDF925" w14:textId="77777777" w:rsidR="00DD2D10" w:rsidRPr="00DC03D8" w:rsidRDefault="00DD2D10" w:rsidP="00ED2CD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Wszelkie spory powstałe na tle wykonywania niniejszej umowy będą rozpatrywane przez Sąd właściwy terytorialnie dla siedziby </w:t>
      </w:r>
      <w:r w:rsidR="00457569" w:rsidRPr="00DC03D8">
        <w:rPr>
          <w:rFonts w:ascii="Lato" w:hAnsi="Lato"/>
          <w:sz w:val="20"/>
          <w:szCs w:val="20"/>
        </w:rPr>
        <w:t>Sprzedającego</w:t>
      </w:r>
      <w:r w:rsidR="00971C43" w:rsidRPr="00DC03D8">
        <w:rPr>
          <w:rFonts w:ascii="Lato" w:hAnsi="Lato"/>
          <w:sz w:val="20"/>
          <w:szCs w:val="20"/>
        </w:rPr>
        <w:t>.</w:t>
      </w:r>
    </w:p>
    <w:p w14:paraId="357BC97F" w14:textId="55B69876" w:rsidR="008E34E8" w:rsidRPr="00DC03D8" w:rsidRDefault="00DD2D10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 </w:t>
      </w:r>
      <w:r w:rsidR="008E34E8"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8</w:t>
      </w:r>
    </w:p>
    <w:p w14:paraId="68EDEACB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Umowę sporządzono w 2 jednobrzmiących egzemplarzach, po jednym dla każdej ze Stron.</w:t>
      </w:r>
    </w:p>
    <w:p w14:paraId="0A556FE6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0AB29197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20C75E9F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73C3BE47" w14:textId="3D0246F4" w:rsidR="00870510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ab/>
      </w:r>
      <w:r w:rsidR="008E34E8" w:rsidRPr="00DC03D8">
        <w:rPr>
          <w:rFonts w:ascii="Lato" w:hAnsi="Lato"/>
          <w:sz w:val="20"/>
          <w:szCs w:val="20"/>
        </w:rPr>
        <w:t>Sprzedawca</w:t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="008E34E8" w:rsidRPr="00DC03D8">
        <w:rPr>
          <w:rFonts w:ascii="Lato" w:hAnsi="Lato"/>
          <w:sz w:val="20"/>
          <w:szCs w:val="20"/>
        </w:rPr>
        <w:t>Kupujący</w:t>
      </w:r>
    </w:p>
    <w:sectPr w:rsidR="00870510" w:rsidRPr="00DC03D8" w:rsidSect="001676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D704" w14:textId="77777777" w:rsidR="00957403" w:rsidRDefault="00957403">
      <w:r>
        <w:separator/>
      </w:r>
    </w:p>
  </w:endnote>
  <w:endnote w:type="continuationSeparator" w:id="0">
    <w:p w14:paraId="28BD0DD9" w14:textId="77777777" w:rsidR="00957403" w:rsidRDefault="0095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6D90" w14:textId="77777777" w:rsidR="000B5CCE" w:rsidRPr="00DB7538" w:rsidRDefault="000B5CCE">
    <w:pPr>
      <w:pStyle w:val="Stopka"/>
      <w:jc w:val="right"/>
      <w:rPr>
        <w:sz w:val="22"/>
        <w:szCs w:val="22"/>
      </w:rPr>
    </w:pPr>
    <w:r w:rsidRPr="00DB7538">
      <w:rPr>
        <w:sz w:val="22"/>
        <w:szCs w:val="22"/>
      </w:rPr>
      <w:fldChar w:fldCharType="begin"/>
    </w:r>
    <w:r w:rsidRPr="00DB7538">
      <w:rPr>
        <w:sz w:val="22"/>
        <w:szCs w:val="22"/>
      </w:rPr>
      <w:instrText>PAGE   \* MERGEFORMAT</w:instrText>
    </w:r>
    <w:r w:rsidRPr="00DB7538">
      <w:rPr>
        <w:sz w:val="22"/>
        <w:szCs w:val="22"/>
      </w:rPr>
      <w:fldChar w:fldCharType="separate"/>
    </w:r>
    <w:r w:rsidR="00C638BB">
      <w:rPr>
        <w:noProof/>
        <w:sz w:val="22"/>
        <w:szCs w:val="22"/>
      </w:rPr>
      <w:t>1</w:t>
    </w:r>
    <w:r w:rsidRPr="00DB7538">
      <w:rPr>
        <w:sz w:val="22"/>
        <w:szCs w:val="22"/>
      </w:rPr>
      <w:fldChar w:fldCharType="end"/>
    </w:r>
  </w:p>
  <w:p w14:paraId="54642293" w14:textId="77777777" w:rsidR="000B5CCE" w:rsidRDefault="000B5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4D1" w14:textId="77777777" w:rsidR="00957403" w:rsidRDefault="00957403">
      <w:r>
        <w:separator/>
      </w:r>
    </w:p>
  </w:footnote>
  <w:footnote w:type="continuationSeparator" w:id="0">
    <w:p w14:paraId="60802295" w14:textId="77777777" w:rsidR="00957403" w:rsidRDefault="0095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960" w14:textId="77777777" w:rsidR="00C60AC0" w:rsidRPr="00B21670" w:rsidRDefault="00CC2726" w:rsidP="00B21670">
    <w:pPr>
      <w:pStyle w:val="Nagwek"/>
      <w:spacing w:before="0" w:after="0"/>
      <w:rPr>
        <w:rFonts w:ascii="Lato" w:hAnsi="Lato"/>
        <w:sz w:val="20"/>
        <w:szCs w:val="20"/>
      </w:rPr>
    </w:pPr>
    <w:r w:rsidRPr="00B21670">
      <w:rPr>
        <w:rFonts w:ascii="Lato" w:hAnsi="Lato"/>
        <w:sz w:val="20"/>
        <w:szCs w:val="20"/>
        <w:lang w:val="pl-PL"/>
      </w:rPr>
      <w:t>projekt</w:t>
    </w:r>
    <w:r w:rsidR="00C60AC0" w:rsidRPr="00B21670">
      <w:rPr>
        <w:rFonts w:ascii="Lato" w:hAnsi="Lato"/>
        <w:sz w:val="20"/>
        <w:szCs w:val="20"/>
      </w:rPr>
      <w:t xml:space="preserve"> </w:t>
    </w:r>
  </w:p>
  <w:p w14:paraId="4FA05EBC" w14:textId="58809CC8" w:rsidR="00CC2726" w:rsidRPr="00B21670" w:rsidRDefault="00136D20" w:rsidP="00B21670">
    <w:pPr>
      <w:jc w:val="right"/>
      <w:rPr>
        <w:rFonts w:ascii="Lato" w:hAnsi="Lato"/>
        <w:b/>
        <w:sz w:val="22"/>
        <w:szCs w:val="22"/>
      </w:rPr>
    </w:pPr>
    <w:r w:rsidRPr="00B21670">
      <w:rPr>
        <w:rFonts w:ascii="Lato" w:hAnsi="Lato"/>
        <w:sz w:val="20"/>
        <w:szCs w:val="20"/>
      </w:rPr>
      <w:t xml:space="preserve">Załącznik nr 3 do Ogłoszenie nr </w:t>
    </w:r>
    <w:r w:rsidR="00CC45CD">
      <w:rPr>
        <w:rFonts w:ascii="Lato" w:hAnsi="Lato"/>
        <w:sz w:val="20"/>
        <w:szCs w:val="20"/>
      </w:rPr>
      <w:t>2</w:t>
    </w:r>
    <w:r w:rsidRPr="00B21670">
      <w:rPr>
        <w:rFonts w:ascii="Lato" w:hAnsi="Lato"/>
        <w:sz w:val="20"/>
        <w:szCs w:val="20"/>
      </w:rPr>
      <w:t xml:space="preserve"> - sprzedaż siana z dnia </w:t>
    </w:r>
    <w:r w:rsidR="00CC45CD">
      <w:rPr>
        <w:rFonts w:ascii="Lato" w:hAnsi="Lato"/>
        <w:sz w:val="20"/>
        <w:szCs w:val="20"/>
      </w:rPr>
      <w:t>08</w:t>
    </w:r>
    <w:r w:rsidRPr="00B21670">
      <w:rPr>
        <w:rFonts w:ascii="Lato" w:hAnsi="Lato"/>
        <w:sz w:val="20"/>
        <w:szCs w:val="20"/>
      </w:rPr>
      <w:t>-0</w:t>
    </w:r>
    <w:r w:rsidR="00CC45CD">
      <w:rPr>
        <w:rFonts w:ascii="Lato" w:hAnsi="Lato"/>
        <w:sz w:val="20"/>
        <w:szCs w:val="20"/>
      </w:rPr>
      <w:t>9</w:t>
    </w:r>
    <w:r w:rsidRPr="00B21670">
      <w:rPr>
        <w:rFonts w:ascii="Lato" w:hAnsi="Lato"/>
        <w:sz w:val="20"/>
        <w:szCs w:val="20"/>
      </w:rPr>
      <w:t>-202</w:t>
    </w:r>
    <w:r w:rsidR="00FD2C89">
      <w:rPr>
        <w:rFonts w:ascii="Lato" w:hAnsi="Lato"/>
        <w:sz w:val="20"/>
        <w:szCs w:val="20"/>
      </w:rPr>
      <w:t>1</w:t>
    </w:r>
    <w:r w:rsidRPr="00B21670">
      <w:rPr>
        <w:rFonts w:ascii="Lato" w:hAnsi="Lato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</w:abstractNum>
  <w:abstractNum w:abstractNumId="1" w15:restartNumberingAfterBreak="0">
    <w:nsid w:val="0000000D"/>
    <w:multiLevelType w:val="singleLevel"/>
    <w:tmpl w:val="0000000D"/>
    <w:name w:val="WW8Num77"/>
    <w:lvl w:ilvl="0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</w:rPr>
    </w:lvl>
  </w:abstractNum>
  <w:abstractNum w:abstractNumId="2" w15:restartNumberingAfterBreak="0">
    <w:nsid w:val="031279A0"/>
    <w:multiLevelType w:val="hybridMultilevel"/>
    <w:tmpl w:val="61243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121DC"/>
    <w:multiLevelType w:val="hybridMultilevel"/>
    <w:tmpl w:val="7F44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A7C"/>
    <w:multiLevelType w:val="hybridMultilevel"/>
    <w:tmpl w:val="CCD0F7D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4466AB9"/>
    <w:multiLevelType w:val="hybridMultilevel"/>
    <w:tmpl w:val="F00208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66382"/>
    <w:multiLevelType w:val="hybridMultilevel"/>
    <w:tmpl w:val="6972AE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F738E8"/>
    <w:multiLevelType w:val="hybridMultilevel"/>
    <w:tmpl w:val="C10C7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7EE9"/>
    <w:multiLevelType w:val="hybridMultilevel"/>
    <w:tmpl w:val="5D5E3A18"/>
    <w:lvl w:ilvl="0" w:tplc="13FCF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B5F"/>
    <w:multiLevelType w:val="hybridMultilevel"/>
    <w:tmpl w:val="19147A12"/>
    <w:lvl w:ilvl="0" w:tplc="89F890A8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14C"/>
    <w:multiLevelType w:val="hybridMultilevel"/>
    <w:tmpl w:val="D488E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03D8"/>
    <w:multiLevelType w:val="hybridMultilevel"/>
    <w:tmpl w:val="334E91EC"/>
    <w:lvl w:ilvl="0" w:tplc="0415000F">
      <w:start w:val="1"/>
      <w:numFmt w:val="decimal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132DD6"/>
    <w:multiLevelType w:val="hybridMultilevel"/>
    <w:tmpl w:val="FAF8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1494"/>
    <w:multiLevelType w:val="hybridMultilevel"/>
    <w:tmpl w:val="53FE8B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A73C5E"/>
    <w:multiLevelType w:val="hybridMultilevel"/>
    <w:tmpl w:val="2652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15E0"/>
    <w:multiLevelType w:val="hybridMultilevel"/>
    <w:tmpl w:val="DAF8FD9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DC2E4E"/>
    <w:multiLevelType w:val="hybridMultilevel"/>
    <w:tmpl w:val="769A8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B429C7"/>
    <w:multiLevelType w:val="hybridMultilevel"/>
    <w:tmpl w:val="01EC1FA2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4ABC4548"/>
    <w:multiLevelType w:val="hybridMultilevel"/>
    <w:tmpl w:val="17461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610EF"/>
    <w:multiLevelType w:val="hybridMultilevel"/>
    <w:tmpl w:val="85466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A67D37"/>
    <w:multiLevelType w:val="hybridMultilevel"/>
    <w:tmpl w:val="204C6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245753"/>
    <w:multiLevelType w:val="hybridMultilevel"/>
    <w:tmpl w:val="A60227DA"/>
    <w:lvl w:ilvl="0" w:tplc="13FCF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1D03"/>
    <w:multiLevelType w:val="hybridMultilevel"/>
    <w:tmpl w:val="7E8C3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4DC0D7C"/>
    <w:multiLevelType w:val="hybridMultilevel"/>
    <w:tmpl w:val="D47E7202"/>
    <w:lvl w:ilvl="0" w:tplc="8746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F05278"/>
    <w:multiLevelType w:val="hybridMultilevel"/>
    <w:tmpl w:val="AC62B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880BED"/>
    <w:multiLevelType w:val="hybridMultilevel"/>
    <w:tmpl w:val="7464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28"/>
  </w:num>
  <w:num w:numId="5">
    <w:abstractNumId w:val="31"/>
  </w:num>
  <w:num w:numId="6">
    <w:abstractNumId w:val="23"/>
  </w:num>
  <w:num w:numId="7">
    <w:abstractNumId w:val="18"/>
  </w:num>
  <w:num w:numId="8">
    <w:abstractNumId w:val="19"/>
  </w:num>
  <w:num w:numId="9">
    <w:abstractNumId w:val="27"/>
  </w:num>
  <w:num w:numId="10">
    <w:abstractNumId w:val="1"/>
  </w:num>
  <w:num w:numId="11">
    <w:abstractNumId w:val="0"/>
  </w:num>
  <w:num w:numId="12">
    <w:abstractNumId w:val="4"/>
  </w:num>
  <w:num w:numId="13">
    <w:abstractNumId w:val="37"/>
  </w:num>
  <w:num w:numId="14">
    <w:abstractNumId w:val="11"/>
  </w:num>
  <w:num w:numId="15">
    <w:abstractNumId w:val="30"/>
  </w:num>
  <w:num w:numId="16">
    <w:abstractNumId w:val="14"/>
  </w:num>
  <w:num w:numId="17">
    <w:abstractNumId w:val="3"/>
  </w:num>
  <w:num w:numId="18">
    <w:abstractNumId w:val="21"/>
  </w:num>
  <w:num w:numId="19">
    <w:abstractNumId w:val="20"/>
  </w:num>
  <w:num w:numId="20">
    <w:abstractNumId w:val="35"/>
  </w:num>
  <w:num w:numId="21">
    <w:abstractNumId w:val="25"/>
  </w:num>
  <w:num w:numId="22">
    <w:abstractNumId w:val="2"/>
  </w:num>
  <w:num w:numId="23">
    <w:abstractNumId w:val="10"/>
  </w:num>
  <w:num w:numId="24">
    <w:abstractNumId w:val="29"/>
  </w:num>
  <w:num w:numId="25">
    <w:abstractNumId w:val="13"/>
  </w:num>
  <w:num w:numId="26">
    <w:abstractNumId w:val="15"/>
  </w:num>
  <w:num w:numId="27">
    <w:abstractNumId w:val="17"/>
  </w:num>
  <w:num w:numId="28">
    <w:abstractNumId w:val="7"/>
  </w:num>
  <w:num w:numId="29">
    <w:abstractNumId w:val="24"/>
  </w:num>
  <w:num w:numId="30">
    <w:abstractNumId w:val="33"/>
  </w:num>
  <w:num w:numId="31">
    <w:abstractNumId w:val="26"/>
  </w:num>
  <w:num w:numId="32">
    <w:abstractNumId w:val="12"/>
  </w:num>
  <w:num w:numId="33">
    <w:abstractNumId w:val="16"/>
  </w:num>
  <w:num w:numId="34">
    <w:abstractNumId w:val="39"/>
  </w:num>
  <w:num w:numId="35">
    <w:abstractNumId w:val="8"/>
  </w:num>
  <w:num w:numId="36">
    <w:abstractNumId w:val="9"/>
  </w:num>
  <w:num w:numId="37">
    <w:abstractNumId w:val="34"/>
  </w:num>
  <w:num w:numId="38">
    <w:abstractNumId w:val="38"/>
  </w:num>
  <w:num w:numId="39">
    <w:abstractNumId w:val="3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7"/>
    <w:rsid w:val="000037E4"/>
    <w:rsid w:val="00011C82"/>
    <w:rsid w:val="00012576"/>
    <w:rsid w:val="00037247"/>
    <w:rsid w:val="000376A7"/>
    <w:rsid w:val="00076598"/>
    <w:rsid w:val="00077D4C"/>
    <w:rsid w:val="00092F90"/>
    <w:rsid w:val="000B20E2"/>
    <w:rsid w:val="000B5CCE"/>
    <w:rsid w:val="000B6687"/>
    <w:rsid w:val="000B7F31"/>
    <w:rsid w:val="000C139B"/>
    <w:rsid w:val="000D3111"/>
    <w:rsid w:val="000D4582"/>
    <w:rsid w:val="000E07CE"/>
    <w:rsid w:val="000E3D90"/>
    <w:rsid w:val="000E3FBD"/>
    <w:rsid w:val="00104A94"/>
    <w:rsid w:val="00111514"/>
    <w:rsid w:val="001118BB"/>
    <w:rsid w:val="00117615"/>
    <w:rsid w:val="00124D0B"/>
    <w:rsid w:val="001331FF"/>
    <w:rsid w:val="00136D20"/>
    <w:rsid w:val="00165F6A"/>
    <w:rsid w:val="00167684"/>
    <w:rsid w:val="00167E85"/>
    <w:rsid w:val="00173E50"/>
    <w:rsid w:val="00180B71"/>
    <w:rsid w:val="00183DAF"/>
    <w:rsid w:val="001877DA"/>
    <w:rsid w:val="001922E0"/>
    <w:rsid w:val="00195227"/>
    <w:rsid w:val="00196200"/>
    <w:rsid w:val="001B54F1"/>
    <w:rsid w:val="001C1C93"/>
    <w:rsid w:val="001C717A"/>
    <w:rsid w:val="001C773C"/>
    <w:rsid w:val="00200412"/>
    <w:rsid w:val="002250EB"/>
    <w:rsid w:val="0023224D"/>
    <w:rsid w:val="002423BB"/>
    <w:rsid w:val="00244B4D"/>
    <w:rsid w:val="00253E0A"/>
    <w:rsid w:val="002565D5"/>
    <w:rsid w:val="00270A76"/>
    <w:rsid w:val="002819EC"/>
    <w:rsid w:val="00290947"/>
    <w:rsid w:val="00290F5C"/>
    <w:rsid w:val="0029302B"/>
    <w:rsid w:val="00297546"/>
    <w:rsid w:val="002A21EA"/>
    <w:rsid w:val="002B21C2"/>
    <w:rsid w:val="002D2DB2"/>
    <w:rsid w:val="002D7CBD"/>
    <w:rsid w:val="002E46AE"/>
    <w:rsid w:val="002E6CE7"/>
    <w:rsid w:val="002F0B74"/>
    <w:rsid w:val="002F621F"/>
    <w:rsid w:val="0030027F"/>
    <w:rsid w:val="003008A5"/>
    <w:rsid w:val="00313664"/>
    <w:rsid w:val="00330496"/>
    <w:rsid w:val="00334E1A"/>
    <w:rsid w:val="003412A4"/>
    <w:rsid w:val="003416AC"/>
    <w:rsid w:val="00341840"/>
    <w:rsid w:val="00343876"/>
    <w:rsid w:val="00355D0F"/>
    <w:rsid w:val="003669AB"/>
    <w:rsid w:val="00377E2C"/>
    <w:rsid w:val="003A4520"/>
    <w:rsid w:val="003B501D"/>
    <w:rsid w:val="003B76FC"/>
    <w:rsid w:val="003C74FA"/>
    <w:rsid w:val="003D0E55"/>
    <w:rsid w:val="00400A7E"/>
    <w:rsid w:val="00410EEC"/>
    <w:rsid w:val="00416CFE"/>
    <w:rsid w:val="0043752D"/>
    <w:rsid w:val="004461FA"/>
    <w:rsid w:val="004475B2"/>
    <w:rsid w:val="004543C5"/>
    <w:rsid w:val="00454A11"/>
    <w:rsid w:val="00454CBE"/>
    <w:rsid w:val="00457569"/>
    <w:rsid w:val="00462931"/>
    <w:rsid w:val="00465EF4"/>
    <w:rsid w:val="00476948"/>
    <w:rsid w:val="004A707A"/>
    <w:rsid w:val="004B1C99"/>
    <w:rsid w:val="004B1D28"/>
    <w:rsid w:val="004B2E86"/>
    <w:rsid w:val="004F02EC"/>
    <w:rsid w:val="005334EC"/>
    <w:rsid w:val="00536CF6"/>
    <w:rsid w:val="005438F4"/>
    <w:rsid w:val="005446E4"/>
    <w:rsid w:val="00545721"/>
    <w:rsid w:val="00556397"/>
    <w:rsid w:val="00566E21"/>
    <w:rsid w:val="00570A53"/>
    <w:rsid w:val="00572AAF"/>
    <w:rsid w:val="00584B9A"/>
    <w:rsid w:val="005864DC"/>
    <w:rsid w:val="005B7DE1"/>
    <w:rsid w:val="005C7839"/>
    <w:rsid w:val="005C7F4B"/>
    <w:rsid w:val="005D669B"/>
    <w:rsid w:val="005E09B7"/>
    <w:rsid w:val="006150A1"/>
    <w:rsid w:val="00617F88"/>
    <w:rsid w:val="006214D0"/>
    <w:rsid w:val="00634F15"/>
    <w:rsid w:val="006409E0"/>
    <w:rsid w:val="00645900"/>
    <w:rsid w:val="00655BDD"/>
    <w:rsid w:val="006561CE"/>
    <w:rsid w:val="006624B3"/>
    <w:rsid w:val="00671E46"/>
    <w:rsid w:val="00684140"/>
    <w:rsid w:val="006930B9"/>
    <w:rsid w:val="006A1EEF"/>
    <w:rsid w:val="006A3F60"/>
    <w:rsid w:val="006A5B02"/>
    <w:rsid w:val="006B020B"/>
    <w:rsid w:val="006B0C0F"/>
    <w:rsid w:val="006C5863"/>
    <w:rsid w:val="006D0D3C"/>
    <w:rsid w:val="006D2349"/>
    <w:rsid w:val="006F31FB"/>
    <w:rsid w:val="006F54A9"/>
    <w:rsid w:val="006F6FD5"/>
    <w:rsid w:val="006F7311"/>
    <w:rsid w:val="007016F2"/>
    <w:rsid w:val="00702A9B"/>
    <w:rsid w:val="007042B3"/>
    <w:rsid w:val="00727894"/>
    <w:rsid w:val="00741601"/>
    <w:rsid w:val="00744A6D"/>
    <w:rsid w:val="00761483"/>
    <w:rsid w:val="00764C9D"/>
    <w:rsid w:val="0077355B"/>
    <w:rsid w:val="00784E5C"/>
    <w:rsid w:val="007956A5"/>
    <w:rsid w:val="007A0A31"/>
    <w:rsid w:val="007A0C06"/>
    <w:rsid w:val="007A3EC6"/>
    <w:rsid w:val="007B1B60"/>
    <w:rsid w:val="007C4904"/>
    <w:rsid w:val="007D3664"/>
    <w:rsid w:val="007E5E8C"/>
    <w:rsid w:val="007F4D10"/>
    <w:rsid w:val="007F7F0D"/>
    <w:rsid w:val="00804D80"/>
    <w:rsid w:val="00805F22"/>
    <w:rsid w:val="0082364B"/>
    <w:rsid w:val="00847254"/>
    <w:rsid w:val="00850429"/>
    <w:rsid w:val="00850E45"/>
    <w:rsid w:val="00861BFD"/>
    <w:rsid w:val="00864CF5"/>
    <w:rsid w:val="00870510"/>
    <w:rsid w:val="00874816"/>
    <w:rsid w:val="008873EB"/>
    <w:rsid w:val="00895129"/>
    <w:rsid w:val="008973A3"/>
    <w:rsid w:val="008B4FCD"/>
    <w:rsid w:val="008B5915"/>
    <w:rsid w:val="008C4A14"/>
    <w:rsid w:val="008D6C93"/>
    <w:rsid w:val="008E34E8"/>
    <w:rsid w:val="00902A40"/>
    <w:rsid w:val="0091088E"/>
    <w:rsid w:val="00915629"/>
    <w:rsid w:val="009166B3"/>
    <w:rsid w:val="00917B6D"/>
    <w:rsid w:val="00940760"/>
    <w:rsid w:val="00943586"/>
    <w:rsid w:val="009464C2"/>
    <w:rsid w:val="00947EC8"/>
    <w:rsid w:val="00956100"/>
    <w:rsid w:val="00957403"/>
    <w:rsid w:val="00971C43"/>
    <w:rsid w:val="00975C6B"/>
    <w:rsid w:val="009972F2"/>
    <w:rsid w:val="009C5AE4"/>
    <w:rsid w:val="009D21A3"/>
    <w:rsid w:val="009F4823"/>
    <w:rsid w:val="009F4DB4"/>
    <w:rsid w:val="00A01BE6"/>
    <w:rsid w:val="00A04BED"/>
    <w:rsid w:val="00A279D4"/>
    <w:rsid w:val="00A34216"/>
    <w:rsid w:val="00A5034B"/>
    <w:rsid w:val="00A52924"/>
    <w:rsid w:val="00A52994"/>
    <w:rsid w:val="00A63F27"/>
    <w:rsid w:val="00A63F91"/>
    <w:rsid w:val="00A660FE"/>
    <w:rsid w:val="00A67D9D"/>
    <w:rsid w:val="00A70F0A"/>
    <w:rsid w:val="00A722E4"/>
    <w:rsid w:val="00A92FDE"/>
    <w:rsid w:val="00A97DD1"/>
    <w:rsid w:val="00AB0A98"/>
    <w:rsid w:val="00AB58CE"/>
    <w:rsid w:val="00AC39B1"/>
    <w:rsid w:val="00AC658E"/>
    <w:rsid w:val="00AE0B36"/>
    <w:rsid w:val="00AF0616"/>
    <w:rsid w:val="00AF22A9"/>
    <w:rsid w:val="00AF502B"/>
    <w:rsid w:val="00B013E9"/>
    <w:rsid w:val="00B03107"/>
    <w:rsid w:val="00B21670"/>
    <w:rsid w:val="00B21B00"/>
    <w:rsid w:val="00B30D95"/>
    <w:rsid w:val="00B5042F"/>
    <w:rsid w:val="00B5196E"/>
    <w:rsid w:val="00B5213D"/>
    <w:rsid w:val="00B60B1B"/>
    <w:rsid w:val="00B63476"/>
    <w:rsid w:val="00B64B32"/>
    <w:rsid w:val="00B737F1"/>
    <w:rsid w:val="00B8503A"/>
    <w:rsid w:val="00B900E8"/>
    <w:rsid w:val="00B9060D"/>
    <w:rsid w:val="00B94440"/>
    <w:rsid w:val="00B96C92"/>
    <w:rsid w:val="00BA28D2"/>
    <w:rsid w:val="00BB3D59"/>
    <w:rsid w:val="00BC2E3B"/>
    <w:rsid w:val="00BD468A"/>
    <w:rsid w:val="00BF3716"/>
    <w:rsid w:val="00BF40EB"/>
    <w:rsid w:val="00C01520"/>
    <w:rsid w:val="00C0229B"/>
    <w:rsid w:val="00C2444E"/>
    <w:rsid w:val="00C26A37"/>
    <w:rsid w:val="00C26BA2"/>
    <w:rsid w:val="00C34B43"/>
    <w:rsid w:val="00C36CEB"/>
    <w:rsid w:val="00C45E82"/>
    <w:rsid w:val="00C47753"/>
    <w:rsid w:val="00C60AC0"/>
    <w:rsid w:val="00C638BB"/>
    <w:rsid w:val="00C70AD4"/>
    <w:rsid w:val="00CA4CAE"/>
    <w:rsid w:val="00CA6D90"/>
    <w:rsid w:val="00CC1487"/>
    <w:rsid w:val="00CC2726"/>
    <w:rsid w:val="00CC2EDF"/>
    <w:rsid w:val="00CC45CD"/>
    <w:rsid w:val="00CC73B9"/>
    <w:rsid w:val="00CD7812"/>
    <w:rsid w:val="00CE0B08"/>
    <w:rsid w:val="00CE7D5B"/>
    <w:rsid w:val="00D06ADC"/>
    <w:rsid w:val="00D12767"/>
    <w:rsid w:val="00D159F4"/>
    <w:rsid w:val="00D17EC1"/>
    <w:rsid w:val="00D2218E"/>
    <w:rsid w:val="00D22358"/>
    <w:rsid w:val="00D31A22"/>
    <w:rsid w:val="00D31CCD"/>
    <w:rsid w:val="00D36CB7"/>
    <w:rsid w:val="00D454BB"/>
    <w:rsid w:val="00D46771"/>
    <w:rsid w:val="00D52CC1"/>
    <w:rsid w:val="00D70356"/>
    <w:rsid w:val="00D7388D"/>
    <w:rsid w:val="00DA1808"/>
    <w:rsid w:val="00DA1B97"/>
    <w:rsid w:val="00DB10AF"/>
    <w:rsid w:val="00DB426C"/>
    <w:rsid w:val="00DB48BF"/>
    <w:rsid w:val="00DB48E8"/>
    <w:rsid w:val="00DB7538"/>
    <w:rsid w:val="00DC03D8"/>
    <w:rsid w:val="00DC2320"/>
    <w:rsid w:val="00DD2D10"/>
    <w:rsid w:val="00DD3277"/>
    <w:rsid w:val="00DD33FA"/>
    <w:rsid w:val="00DD4D94"/>
    <w:rsid w:val="00DD6FD0"/>
    <w:rsid w:val="00DE48DC"/>
    <w:rsid w:val="00DE4EF1"/>
    <w:rsid w:val="00DF507C"/>
    <w:rsid w:val="00E043C2"/>
    <w:rsid w:val="00E06C7B"/>
    <w:rsid w:val="00E075BF"/>
    <w:rsid w:val="00E3440C"/>
    <w:rsid w:val="00E46CF6"/>
    <w:rsid w:val="00E65A2F"/>
    <w:rsid w:val="00E81F9E"/>
    <w:rsid w:val="00E96F90"/>
    <w:rsid w:val="00EB2B61"/>
    <w:rsid w:val="00EC256E"/>
    <w:rsid w:val="00ED2CD1"/>
    <w:rsid w:val="00EE1069"/>
    <w:rsid w:val="00EE6B29"/>
    <w:rsid w:val="00EE7031"/>
    <w:rsid w:val="00EE7E85"/>
    <w:rsid w:val="00F12E9B"/>
    <w:rsid w:val="00F14C6E"/>
    <w:rsid w:val="00F16E7D"/>
    <w:rsid w:val="00F24FDB"/>
    <w:rsid w:val="00F279F5"/>
    <w:rsid w:val="00F30015"/>
    <w:rsid w:val="00F372F1"/>
    <w:rsid w:val="00F4248F"/>
    <w:rsid w:val="00F440E5"/>
    <w:rsid w:val="00F55451"/>
    <w:rsid w:val="00F572D1"/>
    <w:rsid w:val="00F60D1C"/>
    <w:rsid w:val="00F660CF"/>
    <w:rsid w:val="00F77382"/>
    <w:rsid w:val="00F84689"/>
    <w:rsid w:val="00F92DB4"/>
    <w:rsid w:val="00F97AF2"/>
    <w:rsid w:val="00FB172F"/>
    <w:rsid w:val="00FB21D9"/>
    <w:rsid w:val="00FB31FF"/>
    <w:rsid w:val="00FB53B9"/>
    <w:rsid w:val="00FB5D75"/>
    <w:rsid w:val="00FC052F"/>
    <w:rsid w:val="00FC37EE"/>
    <w:rsid w:val="00FD0B5A"/>
    <w:rsid w:val="00FD2C89"/>
    <w:rsid w:val="00FD3604"/>
    <w:rsid w:val="00FD6691"/>
    <w:rsid w:val="00FE2E4E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2BF97"/>
  <w15:chartTrackingRefBased/>
  <w15:docId w15:val="{5B2EF08B-967A-404C-9D4F-10AC1FA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6768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6FD5"/>
    <w:rPr>
      <w:sz w:val="20"/>
      <w:szCs w:val="20"/>
    </w:rPr>
  </w:style>
  <w:style w:type="character" w:styleId="Odwoanieprzypisukocowego">
    <w:name w:val="endnote reference"/>
    <w:uiPriority w:val="99"/>
    <w:semiHidden/>
    <w:rsid w:val="00167684"/>
    <w:rPr>
      <w:vertAlign w:val="superscript"/>
    </w:rPr>
  </w:style>
  <w:style w:type="character" w:styleId="Odwoaniedokomentarza">
    <w:name w:val="annotation reference"/>
    <w:uiPriority w:val="99"/>
    <w:semiHidden/>
    <w:rsid w:val="0016768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167684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6F6FD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67684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16768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6F6FD5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167684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167684"/>
    <w:rPr>
      <w:sz w:val="2"/>
      <w:szCs w:val="2"/>
      <w:lang w:val="x-none" w:eastAsia="x-none"/>
    </w:rPr>
  </w:style>
  <w:style w:type="character" w:customStyle="1" w:styleId="TekstdymkaZnak1">
    <w:name w:val="Tekst dymka Znak1"/>
    <w:link w:val="Tekstdymka"/>
    <w:uiPriority w:val="99"/>
    <w:semiHidden/>
    <w:locked/>
    <w:rsid w:val="006F6FD5"/>
    <w:rPr>
      <w:sz w:val="2"/>
      <w:szCs w:val="2"/>
    </w:rPr>
  </w:style>
  <w:style w:type="character" w:customStyle="1" w:styleId="TekstdymkaZnak">
    <w:name w:val="Tekst dymka Znak"/>
    <w:uiPriority w:val="99"/>
    <w:rsid w:val="00167684"/>
    <w:rPr>
      <w:rFonts w:ascii="Tahoma" w:hAnsi="Tahoma" w:cs="Tahoma"/>
      <w:sz w:val="16"/>
      <w:szCs w:val="16"/>
    </w:rPr>
  </w:style>
  <w:style w:type="paragraph" w:customStyle="1" w:styleId="1">
    <w:name w:val="1"/>
    <w:rsid w:val="00AF22A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NormalnyWeb">
    <w:name w:val="Normal (Web)"/>
    <w:basedOn w:val="Normalny"/>
    <w:semiHidden/>
    <w:rsid w:val="00EC256E"/>
    <w:pPr>
      <w:suppressAutoHyphens/>
      <w:spacing w:before="280" w:after="280"/>
    </w:pPr>
    <w:rPr>
      <w:rFonts w:ascii="Verdana" w:hAnsi="Verdana"/>
      <w:color w:val="000000"/>
      <w:sz w:val="17"/>
      <w:szCs w:val="17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C256E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x-none" w:eastAsia="ar-SA"/>
    </w:rPr>
  </w:style>
  <w:style w:type="character" w:customStyle="1" w:styleId="NagwekZnak">
    <w:name w:val="Nagłówek Znak"/>
    <w:link w:val="Nagwek"/>
    <w:uiPriority w:val="99"/>
    <w:rsid w:val="00EC256E"/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56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C25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5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75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3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>BdPN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subject/>
  <dc:creator>Ewelina</dc:creator>
  <cp:keywords/>
  <cp:lastModifiedBy>Magda</cp:lastModifiedBy>
  <cp:revision>8</cp:revision>
  <cp:lastPrinted>2020-08-21T07:28:00Z</cp:lastPrinted>
  <dcterms:created xsi:type="dcterms:W3CDTF">2020-08-26T07:29:00Z</dcterms:created>
  <dcterms:modified xsi:type="dcterms:W3CDTF">2021-09-08T06:55:00Z</dcterms:modified>
</cp:coreProperties>
</file>