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6225" w14:textId="77777777" w:rsidR="00AC7476" w:rsidRDefault="002A191A" w:rsidP="00B44734">
      <w:pPr>
        <w:spacing w:after="372"/>
        <w:ind w:left="-19" w:right="-288"/>
        <w:jc w:val="right"/>
      </w:pPr>
      <w:r>
        <w:t xml:space="preserve">Załącznik nr 1 </w:t>
      </w:r>
    </w:p>
    <w:p w14:paraId="3DD8DBFF" w14:textId="7FC605B8" w:rsidR="00B44734" w:rsidRPr="00AC7476" w:rsidRDefault="00B44734" w:rsidP="00AC7476">
      <w:pPr>
        <w:spacing w:after="372"/>
        <w:ind w:left="-19" w:right="-288"/>
        <w:jc w:val="center"/>
        <w:rPr>
          <w:b/>
          <w:bCs/>
        </w:rPr>
      </w:pPr>
      <w:r w:rsidRPr="00AC7476">
        <w:rPr>
          <w:b/>
          <w:bCs/>
        </w:rPr>
        <w:t>Szczegółowy opis składnika rzeczowego majątku ruchomego</w:t>
      </w:r>
    </w:p>
    <w:p w14:paraId="494A9C90" w14:textId="25DAC9E8" w:rsidR="00043E3D" w:rsidRDefault="00B44734" w:rsidP="00B44734">
      <w:pPr>
        <w:spacing w:after="372"/>
        <w:ind w:right="-288"/>
        <w:rPr>
          <w:b/>
        </w:rPr>
      </w:pPr>
      <w:r>
        <w:rPr>
          <w:b/>
        </w:rPr>
        <w:t xml:space="preserve">      </w:t>
      </w:r>
      <w:proofErr w:type="spellStart"/>
      <w:r w:rsidR="00043E3D" w:rsidRPr="009A4BC2">
        <w:rPr>
          <w:b/>
        </w:rPr>
        <w:t>Łódz</w:t>
      </w:r>
      <w:proofErr w:type="spellEnd"/>
      <w:r w:rsidR="00043E3D" w:rsidRPr="009A4BC2">
        <w:rPr>
          <w:b/>
        </w:rPr>
        <w:t xml:space="preserve"> ATOL 400</w:t>
      </w:r>
      <w:r w:rsidR="00811AEB">
        <w:rPr>
          <w:b/>
        </w:rPr>
        <w:t>:</w:t>
      </w:r>
      <w:r w:rsidR="00043E3D">
        <w:rPr>
          <w:b/>
        </w:rPr>
        <w:t xml:space="preserve"> </w:t>
      </w:r>
    </w:p>
    <w:p w14:paraId="4E6511C2" w14:textId="77777777" w:rsidR="00043E3D" w:rsidRDefault="00043E3D" w:rsidP="00043E3D">
      <w:pPr>
        <w:pStyle w:val="Akapitzlist"/>
        <w:numPr>
          <w:ilvl w:val="0"/>
          <w:numId w:val="5"/>
        </w:numPr>
      </w:pPr>
      <w:r>
        <w:t>Długość całkowita 4 m</w:t>
      </w:r>
    </w:p>
    <w:p w14:paraId="16672A54" w14:textId="77777777" w:rsidR="00043E3D" w:rsidRDefault="00043E3D" w:rsidP="00043E3D">
      <w:pPr>
        <w:pStyle w:val="Akapitzlist"/>
        <w:numPr>
          <w:ilvl w:val="0"/>
          <w:numId w:val="5"/>
        </w:numPr>
      </w:pPr>
      <w:r>
        <w:t>Szerokość dziobowa 1.35 m</w:t>
      </w:r>
    </w:p>
    <w:p w14:paraId="0ECF8CBE" w14:textId="77777777" w:rsidR="00043E3D" w:rsidRDefault="00043E3D" w:rsidP="00043E3D">
      <w:pPr>
        <w:pStyle w:val="Akapitzlist"/>
        <w:numPr>
          <w:ilvl w:val="0"/>
          <w:numId w:val="5"/>
        </w:numPr>
      </w:pPr>
      <w:r>
        <w:t>Szerokość rufa 1,6 m</w:t>
      </w:r>
    </w:p>
    <w:p w14:paraId="4B571FA7" w14:textId="77777777" w:rsidR="00043E3D" w:rsidRDefault="00043E3D" w:rsidP="00043E3D">
      <w:pPr>
        <w:pStyle w:val="Akapitzlist"/>
        <w:numPr>
          <w:ilvl w:val="0"/>
          <w:numId w:val="5"/>
        </w:numPr>
      </w:pPr>
      <w:r>
        <w:t>Wysokość 0.7 m</w:t>
      </w:r>
    </w:p>
    <w:p w14:paraId="68662035" w14:textId="7F4E8136" w:rsidR="00043E3D" w:rsidRDefault="00043E3D" w:rsidP="00043E3D">
      <w:pPr>
        <w:pStyle w:val="Akapitzlist"/>
        <w:numPr>
          <w:ilvl w:val="0"/>
          <w:numId w:val="5"/>
        </w:numPr>
      </w:pPr>
      <w:r>
        <w:t>Rok produkcji</w:t>
      </w:r>
      <w:r w:rsidR="00811AEB">
        <w:t xml:space="preserve"> –</w:t>
      </w:r>
      <w:r>
        <w:t xml:space="preserve"> 2001</w:t>
      </w:r>
    </w:p>
    <w:p w14:paraId="30EE8997" w14:textId="77777777" w:rsidR="00043E3D" w:rsidRDefault="00043E3D" w:rsidP="00043E3D">
      <w:pPr>
        <w:pStyle w:val="Akapitzlist"/>
        <w:numPr>
          <w:ilvl w:val="0"/>
          <w:numId w:val="5"/>
        </w:numPr>
      </w:pPr>
      <w:r>
        <w:t xml:space="preserve">Producent: Ostróda </w:t>
      </w:r>
      <w:proofErr w:type="spellStart"/>
      <w:r>
        <w:t>Yacht</w:t>
      </w:r>
      <w:proofErr w:type="spellEnd"/>
      <w:r>
        <w:t xml:space="preserve"> ul. </w:t>
      </w:r>
      <w:proofErr w:type="spellStart"/>
      <w:r>
        <w:t>Spokoja</w:t>
      </w:r>
      <w:proofErr w:type="spellEnd"/>
      <w:r>
        <w:t xml:space="preserve"> 1, 14-100 Ostróda</w:t>
      </w:r>
    </w:p>
    <w:p w14:paraId="4A2134C1" w14:textId="3DC0BB36" w:rsidR="00043E3D" w:rsidRDefault="00043E3D" w:rsidP="00043E3D">
      <w:pPr>
        <w:ind w:left="360"/>
        <w:rPr>
          <w:b/>
        </w:rPr>
      </w:pPr>
      <w:r>
        <w:rPr>
          <w:b/>
        </w:rPr>
        <w:t>Wykaz ukompletowania łodzi</w:t>
      </w:r>
      <w:r w:rsidR="00811AEB">
        <w:rPr>
          <w:b/>
        </w:rPr>
        <w:t>:</w:t>
      </w:r>
    </w:p>
    <w:p w14:paraId="76F1B437" w14:textId="77777777" w:rsidR="00043E3D" w:rsidRDefault="00043E3D" w:rsidP="00043E3D">
      <w:pPr>
        <w:pStyle w:val="Akapitzlist"/>
        <w:numPr>
          <w:ilvl w:val="0"/>
          <w:numId w:val="6"/>
        </w:numPr>
      </w:pPr>
      <w:r>
        <w:t>Układ kierowniczy</w:t>
      </w:r>
    </w:p>
    <w:p w14:paraId="319B9599" w14:textId="77777777" w:rsidR="00043E3D" w:rsidRDefault="00043E3D" w:rsidP="00043E3D">
      <w:pPr>
        <w:pStyle w:val="Akapitzlist"/>
        <w:numPr>
          <w:ilvl w:val="0"/>
          <w:numId w:val="6"/>
        </w:numPr>
      </w:pPr>
      <w:r>
        <w:t>Siedzenia</w:t>
      </w:r>
    </w:p>
    <w:p w14:paraId="38C6CC8C" w14:textId="77777777" w:rsidR="00043E3D" w:rsidRDefault="00043E3D" w:rsidP="00043E3D">
      <w:pPr>
        <w:pStyle w:val="Akapitzlist"/>
        <w:numPr>
          <w:ilvl w:val="0"/>
          <w:numId w:val="6"/>
        </w:numPr>
      </w:pPr>
      <w:r>
        <w:t xml:space="preserve">Owiewka + </w:t>
      </w:r>
      <w:proofErr w:type="spellStart"/>
      <w:r>
        <w:t>handreling</w:t>
      </w:r>
      <w:proofErr w:type="spellEnd"/>
    </w:p>
    <w:p w14:paraId="3DA1F904" w14:textId="77777777" w:rsidR="00043E3D" w:rsidRDefault="00043E3D" w:rsidP="00043E3D">
      <w:pPr>
        <w:pStyle w:val="Akapitzlist"/>
        <w:numPr>
          <w:ilvl w:val="0"/>
          <w:numId w:val="6"/>
        </w:numPr>
      </w:pPr>
      <w:proofErr w:type="spellStart"/>
      <w:r>
        <w:t>Handreling</w:t>
      </w:r>
      <w:proofErr w:type="spellEnd"/>
      <w:r>
        <w:t xml:space="preserve"> rufowy</w:t>
      </w:r>
    </w:p>
    <w:p w14:paraId="09DAE659" w14:textId="77777777" w:rsidR="00043E3D" w:rsidRDefault="00043E3D" w:rsidP="00043E3D">
      <w:pPr>
        <w:pStyle w:val="Akapitzlist"/>
        <w:numPr>
          <w:ilvl w:val="0"/>
          <w:numId w:val="6"/>
        </w:numPr>
      </w:pPr>
      <w:r>
        <w:t>Numer fabryczny PL-OST0182K01</w:t>
      </w:r>
    </w:p>
    <w:p w14:paraId="2DC39A48" w14:textId="410DFFAF" w:rsidR="00043E3D" w:rsidRPr="00294B34" w:rsidRDefault="00811AEB" w:rsidP="00043E3D">
      <w:pPr>
        <w:pStyle w:val="Akapitzlist"/>
        <w:rPr>
          <w:b/>
        </w:rPr>
      </w:pPr>
      <w:r>
        <w:rPr>
          <w:b/>
        </w:rPr>
        <w:t>Sprzedaż nie obejmuje</w:t>
      </w:r>
      <w:r w:rsidR="00043E3D">
        <w:rPr>
          <w:b/>
        </w:rPr>
        <w:t xml:space="preserve"> przyczepy </w:t>
      </w:r>
      <w:proofErr w:type="spellStart"/>
      <w:r w:rsidR="00043E3D">
        <w:rPr>
          <w:b/>
        </w:rPr>
        <w:t>podłodziowej</w:t>
      </w:r>
      <w:proofErr w:type="spellEnd"/>
      <w:r>
        <w:rPr>
          <w:b/>
        </w:rPr>
        <w:t>.</w:t>
      </w:r>
    </w:p>
    <w:p w14:paraId="44028D9A" w14:textId="77777777" w:rsidR="00043E3D" w:rsidRPr="009A4BC2" w:rsidRDefault="00043E3D" w:rsidP="00043E3D"/>
    <w:p w14:paraId="01CDB11E" w14:textId="462A78AB" w:rsidR="00B10748" w:rsidRDefault="00B10748">
      <w:pPr>
        <w:spacing w:after="3664"/>
        <w:ind w:left="3803" w:right="5460" w:hanging="706"/>
      </w:pPr>
    </w:p>
    <w:sectPr w:rsidR="00B10748">
      <w:pgSz w:w="11678" w:h="16603"/>
      <w:pgMar w:top="485" w:right="759" w:bottom="192" w:left="12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0038" w14:textId="77777777" w:rsidR="00F135CA" w:rsidRDefault="00F135CA">
      <w:pPr>
        <w:spacing w:after="0" w:line="240" w:lineRule="auto"/>
      </w:pPr>
      <w:r>
        <w:separator/>
      </w:r>
    </w:p>
  </w:endnote>
  <w:endnote w:type="continuationSeparator" w:id="0">
    <w:p w14:paraId="498DA0D2" w14:textId="77777777" w:rsidR="00F135CA" w:rsidRDefault="00F1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A2DC" w14:textId="77777777" w:rsidR="00F135CA" w:rsidRDefault="00F135CA">
      <w:pPr>
        <w:spacing w:after="0" w:line="240" w:lineRule="auto"/>
      </w:pPr>
      <w:r>
        <w:separator/>
      </w:r>
    </w:p>
  </w:footnote>
  <w:footnote w:type="continuationSeparator" w:id="0">
    <w:p w14:paraId="59F6F290" w14:textId="77777777" w:rsidR="00F135CA" w:rsidRDefault="00F1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5F"/>
    <w:multiLevelType w:val="hybridMultilevel"/>
    <w:tmpl w:val="2B8A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4B58"/>
    <w:multiLevelType w:val="hybridMultilevel"/>
    <w:tmpl w:val="49E07100"/>
    <w:lvl w:ilvl="0" w:tplc="82F6A58C">
      <w:start w:val="11000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6E2CB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CCAB1C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5AB45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6C74F2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68E1C6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749B1C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D03510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94CB5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57779"/>
    <w:multiLevelType w:val="hybridMultilevel"/>
    <w:tmpl w:val="6318206C"/>
    <w:lvl w:ilvl="0" w:tplc="1B88795E">
      <w:start w:val="1"/>
      <w:numFmt w:val="bullet"/>
      <w:lvlText w:val="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9EDEFC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0CFEAC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962ACE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B0CFA0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8C2CEC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AE317C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B6FB02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C61756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8107C"/>
    <w:multiLevelType w:val="hybridMultilevel"/>
    <w:tmpl w:val="534AA444"/>
    <w:lvl w:ilvl="0" w:tplc="580E631E">
      <w:start w:val="1"/>
      <w:numFmt w:val="decimal"/>
      <w:lvlText w:val="%1.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485352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A656EC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2CE14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64F458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52009E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3EE472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5C9C0C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26BE4E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85D51"/>
    <w:multiLevelType w:val="hybridMultilevel"/>
    <w:tmpl w:val="A072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627E"/>
    <w:multiLevelType w:val="hybridMultilevel"/>
    <w:tmpl w:val="935CCEEE"/>
    <w:lvl w:ilvl="0" w:tplc="359C1568">
      <w:start w:val="2"/>
      <w:numFmt w:val="decimal"/>
      <w:lvlText w:val="%1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F21070">
      <w:start w:val="1"/>
      <w:numFmt w:val="lowerLetter"/>
      <w:lvlText w:val="%2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0117C">
      <w:start w:val="1"/>
      <w:numFmt w:val="lowerRoman"/>
      <w:lvlText w:val="%3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D680">
      <w:start w:val="1"/>
      <w:numFmt w:val="decimal"/>
      <w:lvlText w:val="%4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ADFF4">
      <w:start w:val="1"/>
      <w:numFmt w:val="lowerLetter"/>
      <w:lvlText w:val="%5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AD2E2">
      <w:start w:val="1"/>
      <w:numFmt w:val="lowerRoman"/>
      <w:lvlText w:val="%6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C5AFA">
      <w:start w:val="1"/>
      <w:numFmt w:val="decimal"/>
      <w:lvlText w:val="%7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F6EBE4">
      <w:start w:val="1"/>
      <w:numFmt w:val="lowerLetter"/>
      <w:lvlText w:val="%8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0C788">
      <w:start w:val="1"/>
      <w:numFmt w:val="lowerRoman"/>
      <w:lvlText w:val="%9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4884959">
    <w:abstractNumId w:val="3"/>
  </w:num>
  <w:num w:numId="2" w16cid:durableId="1010134515">
    <w:abstractNumId w:val="2"/>
  </w:num>
  <w:num w:numId="3" w16cid:durableId="1316563712">
    <w:abstractNumId w:val="5"/>
  </w:num>
  <w:num w:numId="4" w16cid:durableId="880703235">
    <w:abstractNumId w:val="1"/>
  </w:num>
  <w:num w:numId="5" w16cid:durableId="282926984">
    <w:abstractNumId w:val="0"/>
  </w:num>
  <w:num w:numId="6" w16cid:durableId="57554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48"/>
    <w:rsid w:val="00020980"/>
    <w:rsid w:val="00043E3D"/>
    <w:rsid w:val="00210EA0"/>
    <w:rsid w:val="002A191A"/>
    <w:rsid w:val="002E1F6A"/>
    <w:rsid w:val="00302FAA"/>
    <w:rsid w:val="004D30F8"/>
    <w:rsid w:val="00661653"/>
    <w:rsid w:val="007A1EA8"/>
    <w:rsid w:val="00811AEB"/>
    <w:rsid w:val="009E3E97"/>
    <w:rsid w:val="00AC7476"/>
    <w:rsid w:val="00B10748"/>
    <w:rsid w:val="00B44734"/>
    <w:rsid w:val="00B63ED0"/>
    <w:rsid w:val="00BB6C12"/>
    <w:rsid w:val="00BF5459"/>
    <w:rsid w:val="00C97390"/>
    <w:rsid w:val="00F135CA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F2A4"/>
  <w15:docId w15:val="{06472055-629B-4D0A-BF06-838AE64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445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5"/>
      <w:ind w:left="4298" w:hanging="10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B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FA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FB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CFA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7A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E3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Roman Skudynowski</cp:lastModifiedBy>
  <cp:revision>10</cp:revision>
  <dcterms:created xsi:type="dcterms:W3CDTF">2020-05-20T07:08:00Z</dcterms:created>
  <dcterms:modified xsi:type="dcterms:W3CDTF">2024-04-15T12:27:00Z</dcterms:modified>
</cp:coreProperties>
</file>